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4A2" w14:textId="0515D3E7" w:rsidR="0050565B" w:rsidRDefault="00055153" w:rsidP="121766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en-IN"/>
          <w14:ligatures w14:val="none"/>
        </w:rPr>
      </w:pPr>
      <w:r w:rsidRPr="121766C4">
        <w:rPr>
          <w:rFonts w:ascii="Calibri" w:eastAsia="Times New Roman" w:hAnsi="Calibri" w:cs="Calibri"/>
          <w:b/>
          <w:bCs/>
          <w:color w:val="000000"/>
          <w:kern w:val="0"/>
          <w:lang w:eastAsia="en-IN"/>
          <w14:ligatures w14:val="none"/>
        </w:rPr>
        <w:t xml:space="preserve">                                                                                                </w:t>
      </w:r>
      <w:r w:rsidR="5B2FCE2A" w:rsidRPr="121766C4">
        <w:rPr>
          <w:rFonts w:ascii="Calibri" w:eastAsia="Times New Roman" w:hAnsi="Calibri" w:cs="Calibri"/>
          <w:b/>
          <w:bCs/>
          <w:color w:val="000000"/>
          <w:kern w:val="0"/>
          <w:lang w:eastAsia="en-IN"/>
          <w14:ligatures w14:val="none"/>
        </w:rPr>
        <w:t xml:space="preserve">            </w:t>
      </w:r>
      <w:r w:rsidRPr="121766C4">
        <w:rPr>
          <w:rFonts w:ascii="Calibri" w:eastAsia="Times New Roman" w:hAnsi="Calibri" w:cs="Calibri"/>
          <w:b/>
          <w:bCs/>
          <w:color w:val="000000"/>
          <w:kern w:val="0"/>
          <w:lang w:eastAsia="en-IN"/>
          <w14:ligatures w14:val="none"/>
        </w:rPr>
        <w:t xml:space="preserve">     </w:t>
      </w:r>
      <w:r w:rsidR="0050565B" w:rsidRPr="121766C4">
        <w:rPr>
          <w:rFonts w:ascii="Calibri" w:eastAsia="Times New Roman" w:hAnsi="Calibri" w:cs="Calibri"/>
          <w:b/>
          <w:bCs/>
          <w:color w:val="000000"/>
          <w:kern w:val="0"/>
          <w:lang w:eastAsia="en-IN"/>
          <w14:ligatures w14:val="none"/>
        </w:rPr>
        <w:t>Annex</w:t>
      </w:r>
    </w:p>
    <w:p w14:paraId="3A732D23" w14:textId="77777777" w:rsidR="0050565B" w:rsidRDefault="0050565B" w:rsidP="005056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en-IN"/>
          <w14:ligatures w14:val="none"/>
        </w:rPr>
      </w:pPr>
    </w:p>
    <w:p w14:paraId="52061157" w14:textId="0CB94405" w:rsidR="0050565B" w:rsidRPr="0050565B" w:rsidRDefault="0050565B" w:rsidP="005056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en-IN"/>
          <w14:ligatures w14:val="none"/>
        </w:rPr>
      </w:pPr>
      <w:r w:rsidRPr="0050565B"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en-IN"/>
          <w14:ligatures w14:val="none"/>
        </w:rPr>
        <w:t>Information on secured assets possessed under the SARFAESI Act, 2022</w:t>
      </w:r>
    </w:p>
    <w:p w14:paraId="6162698B" w14:textId="77777777" w:rsidR="00281DB8" w:rsidRDefault="00281DB8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41"/>
        <w:gridCol w:w="1347"/>
        <w:gridCol w:w="1225"/>
        <w:gridCol w:w="1620"/>
        <w:gridCol w:w="1232"/>
        <w:gridCol w:w="1287"/>
        <w:gridCol w:w="1505"/>
        <w:gridCol w:w="1112"/>
        <w:gridCol w:w="1165"/>
        <w:gridCol w:w="1171"/>
        <w:gridCol w:w="1708"/>
        <w:gridCol w:w="1375"/>
      </w:tblGrid>
      <w:tr w:rsidR="00055153" w14:paraId="76E18AA3" w14:textId="77777777" w:rsidTr="00167F98">
        <w:trPr>
          <w:trHeight w:val="528"/>
        </w:trPr>
        <w:tc>
          <w:tcPr>
            <w:tcW w:w="635" w:type="dxa"/>
          </w:tcPr>
          <w:p w14:paraId="0DD6C4B7" w14:textId="50A6FF87" w:rsidR="0050565B" w:rsidRDefault="00055153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329" w:type="dxa"/>
          </w:tcPr>
          <w:p w14:paraId="034564F8" w14:textId="7F7DFC9D" w:rsidR="0050565B" w:rsidRDefault="00055153">
            <w:r>
              <w:t>Branch Name/RO</w:t>
            </w:r>
            <w:r w:rsidR="63D6BC10">
              <w:t>/HOD</w:t>
            </w:r>
          </w:p>
        </w:tc>
        <w:tc>
          <w:tcPr>
            <w:tcW w:w="1209" w:type="dxa"/>
          </w:tcPr>
          <w:p w14:paraId="183F3252" w14:textId="25D42EE0" w:rsidR="0050565B" w:rsidRDefault="00055153">
            <w:r>
              <w:t>State</w:t>
            </w:r>
          </w:p>
        </w:tc>
        <w:tc>
          <w:tcPr>
            <w:tcW w:w="1597" w:type="dxa"/>
          </w:tcPr>
          <w:p w14:paraId="4B7A3E6B" w14:textId="4C605980" w:rsidR="0050565B" w:rsidRDefault="00055153">
            <w:r>
              <w:t>Borrower Name</w:t>
            </w:r>
          </w:p>
        </w:tc>
        <w:tc>
          <w:tcPr>
            <w:tcW w:w="1215" w:type="dxa"/>
          </w:tcPr>
          <w:p w14:paraId="2BB97C6B" w14:textId="05889F0C" w:rsidR="0050565B" w:rsidRDefault="00055153">
            <w:r>
              <w:t>Guarantor Name (wherever applicable)</w:t>
            </w:r>
          </w:p>
        </w:tc>
        <w:tc>
          <w:tcPr>
            <w:tcW w:w="1269" w:type="dxa"/>
          </w:tcPr>
          <w:p w14:paraId="05E6DDC8" w14:textId="7138747B" w:rsidR="0050565B" w:rsidRDefault="00055153">
            <w:r>
              <w:t>Registered address of the Borrower</w:t>
            </w:r>
          </w:p>
        </w:tc>
        <w:tc>
          <w:tcPr>
            <w:tcW w:w="1484" w:type="dxa"/>
          </w:tcPr>
          <w:p w14:paraId="04D6EB05" w14:textId="69E538C3" w:rsidR="0050565B" w:rsidRDefault="00055153">
            <w:r>
              <w:t xml:space="preserve">Registered address of the Guarantor (wherever </w:t>
            </w:r>
            <w:r w:rsidR="412F4F73">
              <w:t>applicable</w:t>
            </w:r>
            <w:r>
              <w:t>)</w:t>
            </w:r>
          </w:p>
        </w:tc>
        <w:tc>
          <w:tcPr>
            <w:tcW w:w="1305" w:type="dxa"/>
          </w:tcPr>
          <w:p w14:paraId="1F258335" w14:textId="72E22215" w:rsidR="0050565B" w:rsidRDefault="00055153">
            <w:r>
              <w:t xml:space="preserve">Outstanding amount   </w:t>
            </w:r>
          </w:p>
          <w:p w14:paraId="4402DC7C" w14:textId="40AF1802" w:rsidR="0050565B" w:rsidRDefault="00055153">
            <w:r>
              <w:t>(in ₹)</w:t>
            </w:r>
          </w:p>
        </w:tc>
        <w:tc>
          <w:tcPr>
            <w:tcW w:w="1149" w:type="dxa"/>
          </w:tcPr>
          <w:p w14:paraId="3CD14755" w14:textId="4AC5A07E" w:rsidR="0050565B" w:rsidRDefault="00055153">
            <w:r>
              <w:t>Asset Classification</w:t>
            </w:r>
          </w:p>
        </w:tc>
        <w:tc>
          <w:tcPr>
            <w:tcW w:w="1156" w:type="dxa"/>
          </w:tcPr>
          <w:p w14:paraId="381897E0" w14:textId="689D0F9A" w:rsidR="0050565B" w:rsidRDefault="00055153">
            <w:r>
              <w:t>Date of Asset classification</w:t>
            </w:r>
          </w:p>
        </w:tc>
        <w:tc>
          <w:tcPr>
            <w:tcW w:w="1684" w:type="dxa"/>
          </w:tcPr>
          <w:p w14:paraId="564107EF" w14:textId="485ECB0C" w:rsidR="0050565B" w:rsidRDefault="00055153">
            <w:r>
              <w:t>Details of security possessed</w:t>
            </w:r>
          </w:p>
        </w:tc>
        <w:tc>
          <w:tcPr>
            <w:tcW w:w="1356" w:type="dxa"/>
          </w:tcPr>
          <w:p w14:paraId="43AA49E4" w14:textId="604B6B43" w:rsidR="0050565B" w:rsidRDefault="00055153">
            <w:r>
              <w:t>Name of the Title holder of the security possessed</w:t>
            </w:r>
          </w:p>
        </w:tc>
      </w:tr>
      <w:tr w:rsidR="121766C4" w14:paraId="27D86326" w14:textId="77777777" w:rsidTr="00167F98">
        <w:trPr>
          <w:trHeight w:val="499"/>
        </w:trPr>
        <w:tc>
          <w:tcPr>
            <w:tcW w:w="635" w:type="dxa"/>
          </w:tcPr>
          <w:p w14:paraId="7C8202DE" w14:textId="3BAE6B5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1</w:t>
            </w:r>
          </w:p>
        </w:tc>
        <w:tc>
          <w:tcPr>
            <w:tcW w:w="1329" w:type="dxa"/>
          </w:tcPr>
          <w:p w14:paraId="512B9B0F" w14:textId="7215C2AF" w:rsidR="121766C4" w:rsidRDefault="121766C4" w:rsidP="121766C4">
            <w:pPr>
              <w:ind w:left="-20" w:right="-20"/>
            </w:pP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  RO</w:t>
            </w:r>
            <w:proofErr w:type="gramEnd"/>
          </w:p>
        </w:tc>
        <w:tc>
          <w:tcPr>
            <w:tcW w:w="1209" w:type="dxa"/>
          </w:tcPr>
          <w:p w14:paraId="4999B08B" w14:textId="12831CF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</w:t>
            </w:r>
          </w:p>
        </w:tc>
        <w:tc>
          <w:tcPr>
            <w:tcW w:w="1597" w:type="dxa"/>
          </w:tcPr>
          <w:p w14:paraId="3D43027F" w14:textId="2166AFD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M/s Shri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Kukdeshwar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Adivasi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Hirda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Audyogik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Utpadak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Sah Sanstha Ltd. (SKAH)_UPNRM</w:t>
            </w:r>
          </w:p>
        </w:tc>
        <w:tc>
          <w:tcPr>
            <w:tcW w:w="1215" w:type="dxa"/>
          </w:tcPr>
          <w:p w14:paraId="272A5483" w14:textId="748B326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No Guarantor</w:t>
            </w:r>
          </w:p>
        </w:tc>
        <w:tc>
          <w:tcPr>
            <w:tcW w:w="1269" w:type="dxa"/>
          </w:tcPr>
          <w:p w14:paraId="726A3274" w14:textId="0CF3D6A9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Survery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No 168/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Khanpur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Tah-Junnar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Di-Pune</w:t>
            </w:r>
          </w:p>
        </w:tc>
        <w:tc>
          <w:tcPr>
            <w:tcW w:w="1484" w:type="dxa"/>
          </w:tcPr>
          <w:p w14:paraId="4BD0CCE8" w14:textId="054D127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NA</w:t>
            </w:r>
          </w:p>
        </w:tc>
        <w:tc>
          <w:tcPr>
            <w:tcW w:w="1305" w:type="dxa"/>
          </w:tcPr>
          <w:p w14:paraId="26795293" w14:textId="679B4E9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 - 155.96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I - 66.20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PI - 2.68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Total 224.84</w:t>
            </w:r>
          </w:p>
        </w:tc>
        <w:tc>
          <w:tcPr>
            <w:tcW w:w="1149" w:type="dxa"/>
          </w:tcPr>
          <w:p w14:paraId="07D2A19A" w14:textId="24C3F36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NPA</w:t>
            </w:r>
          </w:p>
        </w:tc>
        <w:tc>
          <w:tcPr>
            <w:tcW w:w="1156" w:type="dxa"/>
          </w:tcPr>
          <w:p w14:paraId="32D610AA" w14:textId="2399098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29-12-2020</w:t>
            </w:r>
          </w:p>
        </w:tc>
        <w:tc>
          <w:tcPr>
            <w:tcW w:w="1684" w:type="dxa"/>
          </w:tcPr>
          <w:p w14:paraId="7ABE3F39" w14:textId="7F38B85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 xml:space="preserve">Primary asset 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- Land and building situated at Gut No. 68/1 at GP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Khanpur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Tah-Junnar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Di-Pune</w:t>
            </w:r>
          </w:p>
        </w:tc>
        <w:tc>
          <w:tcPr>
            <w:tcW w:w="1356" w:type="dxa"/>
          </w:tcPr>
          <w:p w14:paraId="65336F7A" w14:textId="08486A6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M/s Shri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Kukdeshwar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Adivasi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Hirda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Audyogik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Utpadak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Sah Sanstha Ltd. (SKAH)</w:t>
            </w:r>
          </w:p>
        </w:tc>
      </w:tr>
      <w:tr w:rsidR="121766C4" w14:paraId="3D72877F" w14:textId="77777777" w:rsidTr="00167F98">
        <w:trPr>
          <w:trHeight w:val="499"/>
        </w:trPr>
        <w:tc>
          <w:tcPr>
            <w:tcW w:w="635" w:type="dxa"/>
          </w:tcPr>
          <w:p w14:paraId="444B6377" w14:textId="21E9E0D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2</w:t>
            </w:r>
          </w:p>
        </w:tc>
        <w:tc>
          <w:tcPr>
            <w:tcW w:w="1329" w:type="dxa"/>
          </w:tcPr>
          <w:p w14:paraId="743EA528" w14:textId="6EBF6EAF" w:rsidR="121766C4" w:rsidRDefault="121766C4" w:rsidP="121766C4">
            <w:pPr>
              <w:ind w:left="-20" w:right="-20"/>
            </w:pP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  RO</w:t>
            </w:r>
            <w:proofErr w:type="gramEnd"/>
          </w:p>
        </w:tc>
        <w:tc>
          <w:tcPr>
            <w:tcW w:w="1209" w:type="dxa"/>
          </w:tcPr>
          <w:p w14:paraId="026547F5" w14:textId="6CD5B4B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</w:t>
            </w:r>
          </w:p>
        </w:tc>
        <w:tc>
          <w:tcPr>
            <w:tcW w:w="1597" w:type="dxa"/>
          </w:tcPr>
          <w:p w14:paraId="69DC7D3A" w14:textId="118F118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M/s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Dongarmatha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Krushi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Paryatan Producers Company Ltd </w:t>
            </w:r>
          </w:p>
        </w:tc>
        <w:tc>
          <w:tcPr>
            <w:tcW w:w="1215" w:type="dxa"/>
          </w:tcPr>
          <w:p w14:paraId="00EE5FEB" w14:textId="2C66418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Shri Arun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Baburao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Desai</w:t>
            </w:r>
          </w:p>
        </w:tc>
        <w:tc>
          <w:tcPr>
            <w:tcW w:w="1269" w:type="dxa"/>
          </w:tcPr>
          <w:p w14:paraId="269E3C7C" w14:textId="277A494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Village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Kalgaon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-Patan, Di-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Satara</w:t>
            </w:r>
            <w:proofErr w:type="spellEnd"/>
          </w:p>
        </w:tc>
        <w:tc>
          <w:tcPr>
            <w:tcW w:w="1484" w:type="dxa"/>
          </w:tcPr>
          <w:p w14:paraId="7A044E5A" w14:textId="0BB3276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Village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Kalgaon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-Patan, Di-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Satara</w:t>
            </w:r>
            <w:proofErr w:type="spellEnd"/>
          </w:p>
        </w:tc>
        <w:tc>
          <w:tcPr>
            <w:tcW w:w="1305" w:type="dxa"/>
          </w:tcPr>
          <w:p w14:paraId="13F860EB" w14:textId="5633812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P- 60.00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I- 51.23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PI- 2.97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Tot- 114.20</w:t>
            </w:r>
          </w:p>
        </w:tc>
        <w:tc>
          <w:tcPr>
            <w:tcW w:w="1149" w:type="dxa"/>
          </w:tcPr>
          <w:p w14:paraId="62855B3D" w14:textId="7B605F2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NPA</w:t>
            </w:r>
          </w:p>
        </w:tc>
        <w:tc>
          <w:tcPr>
            <w:tcW w:w="1156" w:type="dxa"/>
          </w:tcPr>
          <w:p w14:paraId="37BABEDA" w14:textId="6A92E31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30-06-2016</w:t>
            </w:r>
          </w:p>
        </w:tc>
        <w:tc>
          <w:tcPr>
            <w:tcW w:w="1684" w:type="dxa"/>
          </w:tcPr>
          <w:p w14:paraId="357FEBDE" w14:textId="69B9E97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i) Primary asset 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Farm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House :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Milkat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No. 1359/1, (Gat No 93/6, Gat No 93/5) 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Kalgaon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Tal: Patan,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Satara</w:t>
            </w:r>
            <w:proofErr w:type="spellEnd"/>
            <w:r>
              <w:br/>
            </w: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 xml:space="preserve"> ii) Collateral 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                    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a) Residential Flat: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Milkat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No. GA-1362/14, RCS No. 164/2/2,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NagarPanchayat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Malkapur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Shivparvati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Colony,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Karad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.                                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b) Shop No. 10, Building no. 16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Swani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Samarthanagar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Vasai-Virar</w:t>
            </w:r>
          </w:p>
        </w:tc>
        <w:tc>
          <w:tcPr>
            <w:tcW w:w="1356" w:type="dxa"/>
          </w:tcPr>
          <w:p w14:paraId="5B9F9EB5" w14:textId="76945FA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lastRenderedPageBreak/>
              <w:t>i) Primary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-Mrs. Sandhya Arun Desai                                </w:t>
            </w:r>
          </w:p>
          <w:p w14:paraId="268C2E13" w14:textId="3AC6CD50" w:rsidR="121766C4" w:rsidRDefault="121766C4" w:rsidP="121766C4">
            <w:pPr>
              <w:ind w:left="-20" w:right="-20"/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</w:pPr>
          </w:p>
          <w:p w14:paraId="0B6A6473" w14:textId="517B200D" w:rsidR="121766C4" w:rsidRDefault="121766C4" w:rsidP="121766C4">
            <w:pPr>
              <w:ind w:left="-20" w:right="-20"/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</w:pPr>
          </w:p>
          <w:p w14:paraId="3E822F6F" w14:textId="07D9FE83" w:rsidR="121766C4" w:rsidRDefault="121766C4" w:rsidP="121766C4">
            <w:pPr>
              <w:ind w:left="-20" w:right="-20"/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</w:pPr>
          </w:p>
          <w:p w14:paraId="6D1A4CE0" w14:textId="2700358C" w:rsidR="121766C4" w:rsidRDefault="121766C4" w:rsidP="121766C4">
            <w:pPr>
              <w:ind w:left="-20" w:right="-20"/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</w:pPr>
          </w:p>
          <w:p w14:paraId="71373DB7" w14:textId="34878A5D" w:rsidR="121766C4" w:rsidRDefault="121766C4" w:rsidP="121766C4">
            <w:pPr>
              <w:ind w:left="-20" w:right="-20"/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</w:pPr>
          </w:p>
          <w:p w14:paraId="1749B0BF" w14:textId="78D2DBB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ii) Collateral 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                      </w:t>
            </w:r>
          </w:p>
          <w:p w14:paraId="6570A85C" w14:textId="5020AFF1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66652D5F" w14:textId="63D2A51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a) Arun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Baburao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Desai                                 </w:t>
            </w:r>
          </w:p>
          <w:p w14:paraId="2E34F8E8" w14:textId="5C0B82AA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488EDAFE" w14:textId="4E612D69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E921849" w14:textId="0DF7F79C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5FF04FAE" w14:textId="7EE6E9CC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2E9DEB8B" w14:textId="2B6C8EA5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4A2F6768" w14:textId="69CD83EC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30C3A357" w14:textId="22469647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7AC106B1" w14:textId="700F8C67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757B4BCF" w14:textId="291000FA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602F3BA" w14:textId="57B6EE9B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2BE31A3F" w14:textId="0CF5819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b) Mrs. Chaya Tukaram Kadam</w:t>
            </w:r>
          </w:p>
        </w:tc>
      </w:tr>
      <w:tr w:rsidR="121766C4" w14:paraId="07DD7730" w14:textId="77777777" w:rsidTr="00167F98">
        <w:trPr>
          <w:trHeight w:val="499"/>
        </w:trPr>
        <w:tc>
          <w:tcPr>
            <w:tcW w:w="635" w:type="dxa"/>
          </w:tcPr>
          <w:p w14:paraId="7C995B1B" w14:textId="2427904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3</w:t>
            </w:r>
          </w:p>
        </w:tc>
        <w:tc>
          <w:tcPr>
            <w:tcW w:w="1329" w:type="dxa"/>
          </w:tcPr>
          <w:p w14:paraId="6EAEA0F5" w14:textId="33E91AE0" w:rsidR="121766C4" w:rsidRDefault="121766C4" w:rsidP="121766C4">
            <w:pPr>
              <w:ind w:left="-20" w:right="-20"/>
            </w:pP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  RO</w:t>
            </w:r>
            <w:proofErr w:type="gramEnd"/>
          </w:p>
        </w:tc>
        <w:tc>
          <w:tcPr>
            <w:tcW w:w="1209" w:type="dxa"/>
          </w:tcPr>
          <w:p w14:paraId="2FB2B67E" w14:textId="4053049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</w:t>
            </w:r>
          </w:p>
        </w:tc>
        <w:tc>
          <w:tcPr>
            <w:tcW w:w="1597" w:type="dxa"/>
          </w:tcPr>
          <w:p w14:paraId="4113B252" w14:textId="0AA4D32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M/s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Chetanya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Agri Products and Processing PCL _PODF</w:t>
            </w:r>
          </w:p>
        </w:tc>
        <w:tc>
          <w:tcPr>
            <w:tcW w:w="1215" w:type="dxa"/>
          </w:tcPr>
          <w:p w14:paraId="037CA386" w14:textId="6C601E8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Shri Madhav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Bhanudas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Shinde</w:t>
            </w:r>
          </w:p>
        </w:tc>
        <w:tc>
          <w:tcPr>
            <w:tcW w:w="1269" w:type="dxa"/>
          </w:tcPr>
          <w:p w14:paraId="050F31BE" w14:textId="64B9E24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27/1040 Prasad Colony, Manik Chowk,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Dharashiv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(Osmanabad)</w:t>
            </w:r>
          </w:p>
        </w:tc>
        <w:tc>
          <w:tcPr>
            <w:tcW w:w="1484" w:type="dxa"/>
          </w:tcPr>
          <w:p w14:paraId="28FEE2F7" w14:textId="0FBA113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27/1040 Prasad Colony, Manik Chowk,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Dharashiv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(Osmanabad)</w:t>
            </w:r>
          </w:p>
        </w:tc>
        <w:tc>
          <w:tcPr>
            <w:tcW w:w="1305" w:type="dxa"/>
          </w:tcPr>
          <w:p w14:paraId="1CDFABCA" w14:textId="5152199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P- 192.10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I- 186.17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PI- 11.11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Tot- 389.38</w:t>
            </w:r>
          </w:p>
        </w:tc>
        <w:tc>
          <w:tcPr>
            <w:tcW w:w="1149" w:type="dxa"/>
          </w:tcPr>
          <w:p w14:paraId="72577502" w14:textId="1B82948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NPA</w:t>
            </w:r>
          </w:p>
        </w:tc>
        <w:tc>
          <w:tcPr>
            <w:tcW w:w="1156" w:type="dxa"/>
          </w:tcPr>
          <w:p w14:paraId="7F7DAEEF" w14:textId="1DF504C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31.10.2015</w:t>
            </w:r>
          </w:p>
        </w:tc>
        <w:tc>
          <w:tcPr>
            <w:tcW w:w="1684" w:type="dxa"/>
          </w:tcPr>
          <w:p w14:paraId="393B1286" w14:textId="0CA6D86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i) Primary asset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 Industrial Property at Gut No 634,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Upla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Land and Industrial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Shed  Machinery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                                             </w:t>
            </w: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ii) Collateral 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                                                     a) House No 248 At- Post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Sanghavee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(Kati)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Tah-Tuljapur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Dist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-Osmanabad.                                                                 b) House No 289, Gat No 256/2/2/2 out of plot No 40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Goroba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Kaka Nagar, Sanja,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-Osmanabad, Di-Osmanabad.                                                                     c) House No 3/4/45</w:t>
            </w:r>
            <w:r w:rsidR="5E381DB3"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/3</w:t>
            </w:r>
            <w:r w:rsidR="34794283"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At/Post Ter,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Tah-Dist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 Osmanabad</w:t>
            </w:r>
          </w:p>
        </w:tc>
        <w:tc>
          <w:tcPr>
            <w:tcW w:w="1356" w:type="dxa"/>
          </w:tcPr>
          <w:p w14:paraId="6A2512A8" w14:textId="52E3BA8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i) Primary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-Shri Madhav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Bhanudas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Shinde.                               </w:t>
            </w:r>
          </w:p>
          <w:p w14:paraId="7F74A32F" w14:textId="251631AF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5F50AD24" w14:textId="15778DA1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4B6855B9" w14:textId="6859B4C8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364FD13B" w14:textId="0E67C9F6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0EECCE2D" w14:textId="3B29F33D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61F9AE4D" w14:textId="55B60227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ii) Collateral 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                       </w:t>
            </w:r>
          </w:p>
          <w:p w14:paraId="6B100DDB" w14:textId="4D3367B1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a) Govardhan Magar.                                 </w:t>
            </w:r>
          </w:p>
          <w:p w14:paraId="6089A76A" w14:textId="298B68D0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3ED14E3D" w14:textId="5CDC00B7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028735AD" w14:textId="46CE8510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EEEDB89" w14:textId="0E5C2A3D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</w:p>
          <w:p w14:paraId="1FE058DF" w14:textId="7B90F1EF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2C4EE05D" w14:textId="783C6425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082F5A32" w14:textId="32368975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b) Dattatray Govind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Jawale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&amp; Abhijeet Govind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Jawale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.                             </w:t>
            </w:r>
          </w:p>
          <w:p w14:paraId="748D5D8A" w14:textId="73003D9A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315A3375" w14:textId="10A33CD3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A791B8A" w14:textId="7F1A6578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5A30CEDA" w14:textId="6B644754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75C2233C" w14:textId="089C4D85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3BF9C304" w14:textId="0CE43926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DEA6D5F" w14:textId="68A84624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8B7A569" w14:textId="4DA59C8D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</w:p>
          <w:p w14:paraId="1B5590D4" w14:textId="76BE720A" w:rsidR="121766C4" w:rsidRDefault="121766C4" w:rsidP="121766C4">
            <w:pPr>
              <w:ind w:left="-20" w:right="-20"/>
              <w:rPr>
                <w:rFonts w:ascii="Georgia" w:eastAsia="Georgia" w:hAnsi="Georgia" w:cs="Georgia"/>
                <w:color w:val="000000" w:themeColor="text1"/>
                <w:szCs w:val="22"/>
              </w:rPr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c)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Baburao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Yashwant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Naikwadi</w:t>
            </w:r>
            <w:proofErr w:type="spellEnd"/>
          </w:p>
        </w:tc>
      </w:tr>
      <w:tr w:rsidR="121766C4" w14:paraId="5581E6CF" w14:textId="77777777" w:rsidTr="00167F98">
        <w:trPr>
          <w:trHeight w:val="499"/>
        </w:trPr>
        <w:tc>
          <w:tcPr>
            <w:tcW w:w="635" w:type="dxa"/>
          </w:tcPr>
          <w:p w14:paraId="23BC4088" w14:textId="48CEF6A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4</w:t>
            </w:r>
          </w:p>
        </w:tc>
        <w:tc>
          <w:tcPr>
            <w:tcW w:w="1329" w:type="dxa"/>
          </w:tcPr>
          <w:p w14:paraId="008E3EE9" w14:textId="700AD093" w:rsidR="121766C4" w:rsidRDefault="121766C4" w:rsidP="121766C4">
            <w:pPr>
              <w:ind w:left="-20" w:right="-20"/>
            </w:pP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  RO</w:t>
            </w:r>
            <w:proofErr w:type="gramEnd"/>
          </w:p>
        </w:tc>
        <w:tc>
          <w:tcPr>
            <w:tcW w:w="1209" w:type="dxa"/>
          </w:tcPr>
          <w:p w14:paraId="3F05644C" w14:textId="656C446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</w:t>
            </w:r>
          </w:p>
        </w:tc>
        <w:tc>
          <w:tcPr>
            <w:tcW w:w="1597" w:type="dxa"/>
          </w:tcPr>
          <w:p w14:paraId="2ECF6490" w14:textId="3F57591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M/s Ambika Mahila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Audyogik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Sah Sanstha_ PODF</w:t>
            </w:r>
          </w:p>
        </w:tc>
        <w:tc>
          <w:tcPr>
            <w:tcW w:w="1215" w:type="dxa"/>
          </w:tcPr>
          <w:p w14:paraId="0FB1C779" w14:textId="4AE11C7F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Smt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Kamal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Pardeshi</w:t>
            </w:r>
            <w:proofErr w:type="spellEnd"/>
          </w:p>
        </w:tc>
        <w:tc>
          <w:tcPr>
            <w:tcW w:w="1269" w:type="dxa"/>
          </w:tcPr>
          <w:p w14:paraId="672D76FE" w14:textId="1E4DCDD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Village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Khutbav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-Daud, Di Pune</w:t>
            </w:r>
          </w:p>
        </w:tc>
        <w:tc>
          <w:tcPr>
            <w:tcW w:w="1484" w:type="dxa"/>
          </w:tcPr>
          <w:p w14:paraId="3A26DF92" w14:textId="2AD153B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Village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Khutbav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Tah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-Daud, Di Pune</w:t>
            </w:r>
          </w:p>
        </w:tc>
        <w:tc>
          <w:tcPr>
            <w:tcW w:w="1305" w:type="dxa"/>
          </w:tcPr>
          <w:p w14:paraId="0C37187F" w14:textId="779BBBD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P- 50.61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I- 33.65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PI- 2.44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Tot- 86.70</w:t>
            </w:r>
          </w:p>
        </w:tc>
        <w:tc>
          <w:tcPr>
            <w:tcW w:w="1149" w:type="dxa"/>
          </w:tcPr>
          <w:p w14:paraId="2D0C66DB" w14:textId="6DCD37E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NPA</w:t>
            </w:r>
          </w:p>
        </w:tc>
        <w:tc>
          <w:tcPr>
            <w:tcW w:w="1156" w:type="dxa"/>
          </w:tcPr>
          <w:p w14:paraId="2DD9FCE0" w14:textId="20891A9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31-07-2018</w:t>
            </w:r>
          </w:p>
        </w:tc>
        <w:tc>
          <w:tcPr>
            <w:tcW w:w="1684" w:type="dxa"/>
          </w:tcPr>
          <w:p w14:paraId="7EA03C2B" w14:textId="4E27999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 xml:space="preserve">Primary asset 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- Plant and Machinery, land and building situated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at 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Bhandgaon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Gut No. 314/1,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Daund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Dist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-Pune</w:t>
            </w:r>
          </w:p>
        </w:tc>
        <w:tc>
          <w:tcPr>
            <w:tcW w:w="1356" w:type="dxa"/>
          </w:tcPr>
          <w:p w14:paraId="66F9E0AE" w14:textId="5D81112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M/s Ambika Mahila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Audyogik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Sah Sanstha</w:t>
            </w:r>
          </w:p>
        </w:tc>
      </w:tr>
      <w:tr w:rsidR="121766C4" w14:paraId="4087FD7B" w14:textId="77777777" w:rsidTr="00167F98">
        <w:trPr>
          <w:trHeight w:val="499"/>
        </w:trPr>
        <w:tc>
          <w:tcPr>
            <w:tcW w:w="635" w:type="dxa"/>
          </w:tcPr>
          <w:p w14:paraId="29DB0971" w14:textId="15E5983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5</w:t>
            </w:r>
          </w:p>
        </w:tc>
        <w:tc>
          <w:tcPr>
            <w:tcW w:w="1329" w:type="dxa"/>
          </w:tcPr>
          <w:p w14:paraId="689EB581" w14:textId="305DC766" w:rsidR="121766C4" w:rsidRDefault="121766C4" w:rsidP="121766C4">
            <w:pPr>
              <w:ind w:left="-20" w:right="-20"/>
            </w:pP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  RO</w:t>
            </w:r>
            <w:proofErr w:type="gramEnd"/>
          </w:p>
        </w:tc>
        <w:tc>
          <w:tcPr>
            <w:tcW w:w="1209" w:type="dxa"/>
          </w:tcPr>
          <w:p w14:paraId="14DB9F0A" w14:textId="7E7E255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</w:t>
            </w:r>
          </w:p>
        </w:tc>
        <w:tc>
          <w:tcPr>
            <w:tcW w:w="1597" w:type="dxa"/>
          </w:tcPr>
          <w:p w14:paraId="281FF30A" w14:textId="083A1DEF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Hiranyakeshi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Ghatprabha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Co-op Milk Union</w:t>
            </w:r>
          </w:p>
        </w:tc>
        <w:tc>
          <w:tcPr>
            <w:tcW w:w="1215" w:type="dxa"/>
          </w:tcPr>
          <w:p w14:paraId="59D0793F" w14:textId="201B4ED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Prakash S.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Shahapurkar</w:t>
            </w:r>
            <w:proofErr w:type="spellEnd"/>
          </w:p>
        </w:tc>
        <w:tc>
          <w:tcPr>
            <w:tcW w:w="1269" w:type="dxa"/>
          </w:tcPr>
          <w:p w14:paraId="7A6286BB" w14:textId="13FB992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Sy No 123/2A,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Hidaduggi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Baug, behind church,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Gadhinglaj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Kolhapur</w:t>
            </w:r>
          </w:p>
        </w:tc>
        <w:tc>
          <w:tcPr>
            <w:tcW w:w="1484" w:type="dxa"/>
          </w:tcPr>
          <w:p w14:paraId="66DC8124" w14:textId="4D212F5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Village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Kaulage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Gadhinglaj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Dist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 Kolhapur </w:t>
            </w:r>
          </w:p>
        </w:tc>
        <w:tc>
          <w:tcPr>
            <w:tcW w:w="1305" w:type="dxa"/>
          </w:tcPr>
          <w:p w14:paraId="51597229" w14:textId="12AC4D2D" w:rsidR="121766C4" w:rsidRDefault="121766C4" w:rsidP="121766C4"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</w:t>
            </w:r>
            <w:r w:rsidR="6430CCE3"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102.151   I-639.01</w:t>
            </w:r>
          </w:p>
        </w:tc>
        <w:tc>
          <w:tcPr>
            <w:tcW w:w="1149" w:type="dxa"/>
          </w:tcPr>
          <w:p w14:paraId="30B00F60" w14:textId="33BECCD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NPA</w:t>
            </w:r>
          </w:p>
        </w:tc>
        <w:tc>
          <w:tcPr>
            <w:tcW w:w="1156" w:type="dxa"/>
          </w:tcPr>
          <w:p w14:paraId="30496326" w14:textId="7C3701A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23.06.2005</w:t>
            </w:r>
          </w:p>
        </w:tc>
        <w:tc>
          <w:tcPr>
            <w:tcW w:w="1684" w:type="dxa"/>
          </w:tcPr>
          <w:p w14:paraId="5B4E61BC" w14:textId="2B211DC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 xml:space="preserve">Primary asset 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- Plant &amp; Machinery, Land &amp; building, processing plant situated at Gut No. 58, 764B, 500, 529, 528, 525, 526, 527, 530, 531, 532A, 532B, 581 village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Kaulage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Gadhinglaj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Dist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 Kolhapur and packaging station at Vashi, MIDC, Plot No. D37/4, TTC industrial area, Navi Mumbai</w:t>
            </w:r>
          </w:p>
        </w:tc>
        <w:tc>
          <w:tcPr>
            <w:tcW w:w="1356" w:type="dxa"/>
          </w:tcPr>
          <w:p w14:paraId="22B9F3DE" w14:textId="6FF275F2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Hiranyakeshi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Ghatprabha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Co-op Milk Union</w:t>
            </w:r>
          </w:p>
        </w:tc>
      </w:tr>
      <w:tr w:rsidR="121766C4" w14:paraId="1E1CB658" w14:textId="77777777" w:rsidTr="00167F98">
        <w:trPr>
          <w:trHeight w:val="499"/>
        </w:trPr>
        <w:tc>
          <w:tcPr>
            <w:tcW w:w="635" w:type="dxa"/>
          </w:tcPr>
          <w:p w14:paraId="4BF28A20" w14:textId="61C3D14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6</w:t>
            </w:r>
          </w:p>
        </w:tc>
        <w:tc>
          <w:tcPr>
            <w:tcW w:w="1329" w:type="dxa"/>
          </w:tcPr>
          <w:p w14:paraId="5F8290FE" w14:textId="7518DD65" w:rsidR="121766C4" w:rsidRDefault="121766C4" w:rsidP="121766C4">
            <w:pPr>
              <w:ind w:left="-20" w:right="-20"/>
            </w:pP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  RO</w:t>
            </w:r>
            <w:proofErr w:type="gramEnd"/>
          </w:p>
        </w:tc>
        <w:tc>
          <w:tcPr>
            <w:tcW w:w="1209" w:type="dxa"/>
          </w:tcPr>
          <w:p w14:paraId="74D6EF73" w14:textId="2A593D2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Maharashtra</w:t>
            </w:r>
          </w:p>
        </w:tc>
        <w:tc>
          <w:tcPr>
            <w:tcW w:w="1597" w:type="dxa"/>
          </w:tcPr>
          <w:p w14:paraId="095DD0A3" w14:textId="34BFA9FE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Harneshwar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Agro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Products, Power &amp; Yeast Ltd</w:t>
            </w:r>
          </w:p>
        </w:tc>
        <w:tc>
          <w:tcPr>
            <w:tcW w:w="1215" w:type="dxa"/>
          </w:tcPr>
          <w:p w14:paraId="3CEF627B" w14:textId="614C5BD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1. Babasaheb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Sawalaram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Chawre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2. Kashinath Narayan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Adling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3.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Danaji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Arjun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Nanaware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4.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Shambaji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Shankar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Wyavahare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5.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Dnyandeo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Hari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Chawre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6.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Purhsottam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Dhanwant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Khomane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7. Manohar Rajaram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Hagare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8.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Abhasaheb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Lalasaheb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Hagare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9.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Malhari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Dahrath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Jadhav,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10. Gajanan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Jayawant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Wayal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11. Laxman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Savalram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Shingade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12. Narayan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Appasaheb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Malshikare</w:t>
            </w:r>
            <w:proofErr w:type="spellEnd"/>
          </w:p>
        </w:tc>
        <w:tc>
          <w:tcPr>
            <w:tcW w:w="1269" w:type="dxa"/>
          </w:tcPr>
          <w:p w14:paraId="0A542E8B" w14:textId="4525E253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Muktainagar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Kalas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Pune</w:t>
            </w:r>
          </w:p>
        </w:tc>
        <w:tc>
          <w:tcPr>
            <w:tcW w:w="1484" w:type="dxa"/>
          </w:tcPr>
          <w:p w14:paraId="362131F3" w14:textId="7D5872F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1. Ayodhya Niwas, beside post colony,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Walchandnagar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Pune.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2.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Nimgaon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Ketaki,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      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3.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Shelgaon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Pune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4.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Malwadi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No. 1, Post &amp;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Pune,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5.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Kadabanwadi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Shelgaon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6.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Ashoknagar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Post &amp; Tal - Baramati,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Pune,   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7. Post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Dalaj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No. 2,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Pune,   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 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8. Post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Dikshal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, Pune,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9. Post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Anthurne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    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10.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Wayal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Vasthi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Post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Kalas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Pune,   </w:t>
            </w:r>
            <w:proofErr w:type="gramEnd"/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11. Post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Shelgaon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  </w:t>
            </w:r>
            <w:r>
              <w:br/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12. Post Jalalpur,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Karjat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Dist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 Ahmednagar</w:t>
            </w:r>
          </w:p>
        </w:tc>
        <w:tc>
          <w:tcPr>
            <w:tcW w:w="1305" w:type="dxa"/>
          </w:tcPr>
          <w:p w14:paraId="644A5196" w14:textId="1094FD8B" w:rsidR="121766C4" w:rsidRDefault="121766C4" w:rsidP="121766C4"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lastRenderedPageBreak/>
              <w:t>P</w:t>
            </w:r>
            <w:r w:rsidR="726E818C"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-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1086.05</w:t>
            </w:r>
          </w:p>
          <w:p w14:paraId="1CA86C8F" w14:textId="31B2834B" w:rsidR="121766C4" w:rsidRDefault="121766C4" w:rsidP="121766C4"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I-7679.76</w:t>
            </w:r>
          </w:p>
        </w:tc>
        <w:tc>
          <w:tcPr>
            <w:tcW w:w="1149" w:type="dxa"/>
          </w:tcPr>
          <w:p w14:paraId="3B8BC854" w14:textId="55FB2DF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NPA</w:t>
            </w:r>
          </w:p>
        </w:tc>
        <w:tc>
          <w:tcPr>
            <w:tcW w:w="1156" w:type="dxa"/>
          </w:tcPr>
          <w:p w14:paraId="586520A7" w14:textId="3F789A8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29/12/2006</w:t>
            </w:r>
          </w:p>
        </w:tc>
        <w:tc>
          <w:tcPr>
            <w:tcW w:w="1684" w:type="dxa"/>
          </w:tcPr>
          <w:p w14:paraId="5A880123" w14:textId="1067FE2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b/>
                <w:bCs/>
                <w:color w:val="000000" w:themeColor="text1"/>
                <w:szCs w:val="22"/>
              </w:rPr>
              <w:t>Primary asset</w:t>
            </w:r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- Plant &amp; Machinery, Land &amp; 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building,  situated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at Gut No. 943, 944, 951, 953/1, 953/2, 953/3, 953/4, 954, 956/1, 956/2, 957/1, 958 (part) and 959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Muktainagar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Kalas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Tal -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Indapur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, Pune     </w:t>
            </w:r>
          </w:p>
        </w:tc>
        <w:tc>
          <w:tcPr>
            <w:tcW w:w="1356" w:type="dxa"/>
          </w:tcPr>
          <w:p w14:paraId="72B93AE4" w14:textId="5A7B1F3B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Harneshwar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>Agro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Cs w:val="22"/>
              </w:rPr>
              <w:t xml:space="preserve"> Products, Power &amp; Yeast Ltd</w:t>
            </w:r>
          </w:p>
        </w:tc>
      </w:tr>
      <w:tr w:rsidR="121766C4" w14:paraId="08BBBC9E" w14:textId="77777777" w:rsidTr="00167F98">
        <w:trPr>
          <w:trHeight w:val="499"/>
        </w:trPr>
        <w:tc>
          <w:tcPr>
            <w:tcW w:w="635" w:type="dxa"/>
          </w:tcPr>
          <w:p w14:paraId="78E7C471" w14:textId="7154BCD0" w:rsidR="7626F99B" w:rsidRDefault="7626F99B" w:rsidP="121766C4">
            <w:pPr>
              <w:ind w:left="-20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7</w:t>
            </w:r>
          </w:p>
        </w:tc>
        <w:tc>
          <w:tcPr>
            <w:tcW w:w="1329" w:type="dxa"/>
          </w:tcPr>
          <w:p w14:paraId="250B5925" w14:textId="0FD934B8" w:rsidR="121766C4" w:rsidRDefault="121766C4" w:rsidP="121766C4">
            <w:pPr>
              <w:ind w:left="-20" w:right="-20"/>
              <w:rPr>
                <w:rFonts w:ascii="Georgia" w:eastAsia="Georgia" w:hAnsi="Georgia" w:cs="Georgia"/>
                <w:sz w:val="18"/>
                <w:szCs w:val="18"/>
              </w:rPr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Telangana</w:t>
            </w:r>
            <w:r w:rsidR="5340385B"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 RO</w:t>
            </w:r>
          </w:p>
        </w:tc>
        <w:tc>
          <w:tcPr>
            <w:tcW w:w="1209" w:type="dxa"/>
          </w:tcPr>
          <w:p w14:paraId="0E605E37" w14:textId="07927E5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Telangana</w:t>
            </w:r>
          </w:p>
        </w:tc>
        <w:tc>
          <w:tcPr>
            <w:tcW w:w="1597" w:type="dxa"/>
          </w:tcPr>
          <w:p w14:paraId="2D5A89A3" w14:textId="4F5CD91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Anusha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Agro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 India Producer Company Ltd</w:t>
            </w:r>
          </w:p>
        </w:tc>
        <w:tc>
          <w:tcPr>
            <w:tcW w:w="1215" w:type="dxa"/>
          </w:tcPr>
          <w:p w14:paraId="1468E830" w14:textId="1EE0C35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Ms K Pavani Rajitha</w:t>
            </w:r>
          </w:p>
        </w:tc>
        <w:tc>
          <w:tcPr>
            <w:tcW w:w="1269" w:type="dxa"/>
          </w:tcPr>
          <w:p w14:paraId="2AD6F4A2" w14:textId="2C5346D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Flat No. 201, Maheshwari Residency,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Nizampet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>, Kukatpally, Hyderabad</w:t>
            </w:r>
          </w:p>
        </w:tc>
        <w:tc>
          <w:tcPr>
            <w:tcW w:w="1484" w:type="dxa"/>
          </w:tcPr>
          <w:p w14:paraId="3E501837" w14:textId="140BF95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H.No.3-93,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Attaluru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>,</w:t>
            </w:r>
          </w:p>
          <w:p w14:paraId="2E6419FA" w14:textId="25FE4874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Amaravathi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 Mandal, Guntur District.</w:t>
            </w:r>
          </w:p>
        </w:tc>
        <w:tc>
          <w:tcPr>
            <w:tcW w:w="1305" w:type="dxa"/>
          </w:tcPr>
          <w:p w14:paraId="13EB77A9" w14:textId="3461CE93" w:rsidR="121766C4" w:rsidRDefault="121766C4" w:rsidP="121766C4">
            <w:pPr>
              <w:ind w:left="-20" w:right="-20"/>
              <w:jc w:val="right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1,51,23,784</w:t>
            </w:r>
          </w:p>
          <w:p w14:paraId="0B136912" w14:textId="6D70B95F" w:rsidR="121766C4" w:rsidRDefault="121766C4" w:rsidP="121766C4">
            <w:pPr>
              <w:ind w:left="-20" w:right="-20"/>
              <w:jc w:val="right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(P &amp; I as on 19 March 2023)</w:t>
            </w:r>
          </w:p>
        </w:tc>
        <w:tc>
          <w:tcPr>
            <w:tcW w:w="1149" w:type="dxa"/>
          </w:tcPr>
          <w:p w14:paraId="61B6CC29" w14:textId="78A4358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NPA</w:t>
            </w:r>
          </w:p>
        </w:tc>
        <w:tc>
          <w:tcPr>
            <w:tcW w:w="1156" w:type="dxa"/>
          </w:tcPr>
          <w:p w14:paraId="15A9B51C" w14:textId="7F01EB5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>01.05.2014</w:t>
            </w:r>
          </w:p>
        </w:tc>
        <w:tc>
          <w:tcPr>
            <w:tcW w:w="1684" w:type="dxa"/>
          </w:tcPr>
          <w:p w14:paraId="11B33DEB" w14:textId="6DD5311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Mortgage of Flat No. 201 &amp; 203, H.N. 10-105, Maheshwari Residency,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Nizampet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 Village,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Qutubullapur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 Mandal,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Rangareddy</w:t>
            </w:r>
            <w:proofErr w:type="spellEnd"/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 district.  (RO took possession of two flats on 10.11.2015 and auctioned them and received ₹46.90 Lakh in October 2019. </w:t>
            </w:r>
          </w:p>
        </w:tc>
        <w:tc>
          <w:tcPr>
            <w:tcW w:w="1356" w:type="dxa"/>
          </w:tcPr>
          <w:p w14:paraId="434BAA20" w14:textId="70F531D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18"/>
                <w:szCs w:val="18"/>
              </w:rPr>
              <w:t xml:space="preserve">Shri N Anji Babu </w:t>
            </w:r>
            <w:proofErr w:type="spellStart"/>
            <w:r w:rsidRPr="121766C4">
              <w:rPr>
                <w:rFonts w:ascii="Georgia" w:eastAsia="Georgia" w:hAnsi="Georgia" w:cs="Georgia"/>
                <w:sz w:val="18"/>
                <w:szCs w:val="18"/>
              </w:rPr>
              <w:t>Choudary</w:t>
            </w:r>
            <w:proofErr w:type="spellEnd"/>
          </w:p>
        </w:tc>
      </w:tr>
      <w:tr w:rsidR="121766C4" w14:paraId="2BBBD195" w14:textId="77777777" w:rsidTr="00167F98">
        <w:trPr>
          <w:trHeight w:val="499"/>
        </w:trPr>
        <w:tc>
          <w:tcPr>
            <w:tcW w:w="635" w:type="dxa"/>
          </w:tcPr>
          <w:p w14:paraId="3D9DB0BB" w14:textId="3C795834" w:rsidR="5D2BCBD1" w:rsidRDefault="5D2BCBD1" w:rsidP="121766C4">
            <w:pPr>
              <w:spacing w:line="259" w:lineRule="auto"/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8</w:t>
            </w:r>
          </w:p>
        </w:tc>
        <w:tc>
          <w:tcPr>
            <w:tcW w:w="1329" w:type="dxa"/>
          </w:tcPr>
          <w:p w14:paraId="1D3BA35E" w14:textId="71C0B30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Tamil Nadu RO</w:t>
            </w:r>
          </w:p>
        </w:tc>
        <w:tc>
          <w:tcPr>
            <w:tcW w:w="1209" w:type="dxa"/>
          </w:tcPr>
          <w:p w14:paraId="22CDE59E" w14:textId="32813F4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Tamil Nadu</w:t>
            </w:r>
          </w:p>
        </w:tc>
        <w:tc>
          <w:tcPr>
            <w:tcW w:w="1597" w:type="dxa"/>
          </w:tcPr>
          <w:p w14:paraId="5A532402" w14:textId="3AD8D6A8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Pasumpuvi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562F6212" w14:textId="3E26498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Farmer Federation</w:t>
            </w:r>
          </w:p>
        </w:tc>
        <w:tc>
          <w:tcPr>
            <w:tcW w:w="1215" w:type="dxa"/>
          </w:tcPr>
          <w:p w14:paraId="0D8D19D1" w14:textId="7B37D285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Pasumpuvi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112BD051" w14:textId="2A28FFB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Farmer Federation</w:t>
            </w:r>
          </w:p>
        </w:tc>
        <w:tc>
          <w:tcPr>
            <w:tcW w:w="1269" w:type="dxa"/>
          </w:tcPr>
          <w:p w14:paraId="3D89EC46" w14:textId="11405EC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No 443 Railway Station Road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Poothontam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PO,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Nannilam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Taluk,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Tiruvaur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District – 609 503 </w:t>
            </w:r>
          </w:p>
        </w:tc>
        <w:tc>
          <w:tcPr>
            <w:tcW w:w="1484" w:type="dxa"/>
          </w:tcPr>
          <w:p w14:paraId="7B38F103" w14:textId="3466E8D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No 443 Railway Station Road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Poothontam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PO,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Nannilam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Taluk,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Tiruvaur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District – 609 503</w:t>
            </w:r>
          </w:p>
        </w:tc>
        <w:tc>
          <w:tcPr>
            <w:tcW w:w="1305" w:type="dxa"/>
          </w:tcPr>
          <w:p w14:paraId="41B527D3" w14:textId="79E2732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Rs. 1,60,37,491 </w:t>
            </w:r>
          </w:p>
        </w:tc>
        <w:tc>
          <w:tcPr>
            <w:tcW w:w="1149" w:type="dxa"/>
          </w:tcPr>
          <w:p w14:paraId="44205092" w14:textId="07BAFFA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NPA</w:t>
            </w:r>
          </w:p>
        </w:tc>
        <w:tc>
          <w:tcPr>
            <w:tcW w:w="1156" w:type="dxa"/>
          </w:tcPr>
          <w:p w14:paraId="377A7807" w14:textId="3A4F3B5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02-05-2015</w:t>
            </w:r>
          </w:p>
        </w:tc>
        <w:tc>
          <w:tcPr>
            <w:tcW w:w="1684" w:type="dxa"/>
          </w:tcPr>
          <w:p w14:paraId="683A5B46" w14:textId="5683207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Residential property situated at </w:t>
            </w:r>
            <w:r w:rsidRPr="121766C4">
              <w:rPr>
                <w:rFonts w:ascii="Georgia" w:eastAsia="Georgia" w:hAnsi="Georgia" w:cs="Georgia"/>
                <w:sz w:val="24"/>
                <w:szCs w:val="24"/>
              </w:rPr>
              <w:t xml:space="preserve">Door No.1/169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Perumpugalur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Road,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Pavithramanickam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village,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Elavangarkudi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Revenue Village,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Kudavasal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Taluk,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Tiruvarur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District 610 104</w:t>
            </w:r>
          </w:p>
        </w:tc>
        <w:tc>
          <w:tcPr>
            <w:tcW w:w="1356" w:type="dxa"/>
          </w:tcPr>
          <w:p w14:paraId="0A244A7A" w14:textId="04F62301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PROPERTY OWNED </w:t>
            </w:r>
            <w:proofErr w:type="gramStart"/>
            <w:r w:rsidRPr="121766C4">
              <w:rPr>
                <w:rFonts w:ascii="Georgia" w:eastAsia="Georgia" w:hAnsi="Georgia" w:cs="Georgia"/>
                <w:szCs w:val="22"/>
              </w:rPr>
              <w:t>BY :</w:t>
            </w:r>
            <w:proofErr w:type="gramEnd"/>
            <w:r w:rsidRPr="121766C4">
              <w:rPr>
                <w:rFonts w:ascii="Georgia" w:eastAsia="Georgia" w:hAnsi="Georgia" w:cs="Georgia"/>
                <w:szCs w:val="22"/>
              </w:rPr>
              <w:t xml:space="preserve"> Shri V.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Deivasigamani</w:t>
            </w:r>
            <w:proofErr w:type="spellEnd"/>
          </w:p>
          <w:p w14:paraId="769F234D" w14:textId="76852847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004A7543" w14:textId="494611F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</w:tc>
      </w:tr>
    </w:tbl>
    <w:p w14:paraId="3499BF0D" w14:textId="57CF2D55" w:rsidR="121766C4" w:rsidRDefault="121766C4"/>
    <w:tbl>
      <w:tblPr>
        <w:tblStyle w:val="TableGrid"/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1337"/>
        <w:gridCol w:w="1276"/>
        <w:gridCol w:w="1559"/>
        <w:gridCol w:w="1276"/>
        <w:gridCol w:w="1275"/>
        <w:gridCol w:w="1560"/>
        <w:gridCol w:w="1134"/>
        <w:gridCol w:w="1134"/>
        <w:gridCol w:w="1134"/>
        <w:gridCol w:w="1701"/>
        <w:gridCol w:w="1417"/>
      </w:tblGrid>
      <w:tr w:rsidR="121766C4" w14:paraId="1CBD47DC" w14:textId="77777777" w:rsidTr="00167F98">
        <w:trPr>
          <w:trHeight w:val="19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FE423D" w14:textId="16B23F8E" w:rsidR="6F73DE8B" w:rsidRDefault="000E5E5E" w:rsidP="121766C4">
            <w:pPr>
              <w:ind w:left="-20" w:right="-20"/>
              <w:jc w:val="center"/>
              <w:rPr>
                <w:rFonts w:ascii="Georgia" w:eastAsia="Georgia" w:hAnsi="Georgia" w:cs="Georgia"/>
                <w:sz w:val="20"/>
              </w:rPr>
            </w:pPr>
            <w:r>
              <w:rPr>
                <w:rFonts w:ascii="Georgia" w:eastAsia="Georgia" w:hAnsi="Georgia" w:cs="Georgia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B1A8D7" w14:textId="4B6D2455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Uttar Pradesh, RO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BACDB3" w14:textId="5EA1A6A0" w:rsidR="121766C4" w:rsidRDefault="121766C4" w:rsidP="121766C4">
            <w:pPr>
              <w:ind w:left="-20" w:right="-20"/>
              <w:rPr>
                <w:rFonts w:ascii="Georgia" w:eastAsia="Georgia" w:hAnsi="Georgia" w:cs="Georgia"/>
                <w:sz w:val="20"/>
              </w:rPr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Utt</w:t>
            </w:r>
            <w:r w:rsidR="009E098E" w:rsidRPr="121766C4">
              <w:rPr>
                <w:rFonts w:ascii="Georgia" w:eastAsia="Georgia" w:hAnsi="Georgia" w:cs="Georgia"/>
                <w:sz w:val="20"/>
              </w:rPr>
              <w:t xml:space="preserve">ar </w:t>
            </w:r>
            <w:r w:rsidRPr="121766C4">
              <w:rPr>
                <w:rFonts w:ascii="Georgia" w:eastAsia="Georgia" w:hAnsi="Georgia" w:cs="Georgia"/>
                <w:sz w:val="20"/>
              </w:rPr>
              <w:t xml:space="preserve"> Pradesh</w:t>
            </w:r>
            <w:proofErr w:type="gramEnd"/>
          </w:p>
          <w:p w14:paraId="24FB51A0" w14:textId="6DA3BEAF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BB82F5" w14:textId="6542630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Devi Laxmi Food Products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35B5AF" w14:textId="46E0134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1.Pravendra Pratap Singh </w:t>
            </w:r>
          </w:p>
          <w:p w14:paraId="03EA4860" w14:textId="5639EE2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2.Girisg Kumar</w:t>
            </w:r>
          </w:p>
          <w:p w14:paraId="0E2D815B" w14:textId="5BC6DCC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3.Machhlesh Kumari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799CF7" w14:textId="4AEF349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M/S Devi Laxmi Food Products India Pvt Ltd, Near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Mohkam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Baba Mazar,</w:t>
            </w:r>
          </w:p>
          <w:p w14:paraId="66AA9BDE" w14:textId="21A0F82D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Jallupur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Sehore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G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T  Road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>,</w:t>
            </w:r>
          </w:p>
          <w:p w14:paraId="23F19EE7" w14:textId="38A9685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Aligarh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1483A" w14:textId="009633F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1.O-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6,Vikram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Colony, Aligarh</w:t>
            </w:r>
          </w:p>
          <w:p w14:paraId="6E298461" w14:textId="638D5D3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2.Ibrahimabad,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Harduaganj</w:t>
            </w:r>
            <w:proofErr w:type="spellEnd"/>
          </w:p>
          <w:p w14:paraId="5D6A7FAF" w14:textId="60CE70C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3. House No. 2/676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Rambagh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colony, Aligarh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466E6F" w14:textId="13C253E0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>Principal o/s: 2,68,96,065.00</w:t>
            </w:r>
          </w:p>
          <w:p w14:paraId="06B237B7" w14:textId="585831A6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>Interest o/s: 1,01,320.78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168A88" w14:textId="0F0DDAE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C3-doubtful above 3 years (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Non Performing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Asset)</w:t>
            </w:r>
          </w:p>
          <w:p w14:paraId="6A30AAFB" w14:textId="198CB4EF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71BD9" w14:textId="492D7244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29.01.2013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1F6997" w14:textId="67F8ABB9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1)Equitable mortgage of land and building of unit area 6048.53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sq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mtrs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situated at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khasra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no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340,jalupur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seohre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gt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road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aligarh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5B9F6D28" w14:textId="3A1E5A2B" w:rsidR="121766C4" w:rsidRDefault="121766C4" w:rsidP="121766C4">
            <w:pPr>
              <w:ind w:left="7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603D6039" w14:textId="5498D581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2) Agri land area 0.230 hectares at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khasra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no 340,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jalupur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seohre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gt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road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aligarh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A6A070" w14:textId="27D23EA1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Devi Laxmi Food Products</w:t>
            </w:r>
          </w:p>
        </w:tc>
      </w:tr>
      <w:tr w:rsidR="121766C4" w14:paraId="54B12084" w14:textId="77777777" w:rsidTr="00167F98">
        <w:trPr>
          <w:trHeight w:val="495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BF1FF6" w14:textId="7027FA90" w:rsidR="264CE585" w:rsidRDefault="264CE585" w:rsidP="121766C4">
            <w:pPr>
              <w:ind w:left="-20" w:right="-20"/>
              <w:jc w:val="center"/>
              <w:rPr>
                <w:rFonts w:ascii="Georgia" w:eastAsia="Georgia" w:hAnsi="Georgia" w:cs="Georgia"/>
                <w:szCs w:val="22"/>
              </w:rPr>
            </w:pPr>
            <w:r w:rsidRPr="121766C4">
              <w:rPr>
                <w:rFonts w:ascii="Georgia" w:eastAsia="Georgia" w:hAnsi="Georgia" w:cs="Georgia"/>
                <w:szCs w:val="22"/>
              </w:rPr>
              <w:t>1</w:t>
            </w:r>
            <w:r w:rsidR="000E5E5E">
              <w:rPr>
                <w:rFonts w:ascii="Georgia" w:eastAsia="Georgia" w:hAnsi="Georgia" w:cs="Georgia"/>
                <w:szCs w:val="22"/>
              </w:rPr>
              <w:t>0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D950B3" w14:textId="2978EA3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Assam RO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DAC6FE" w14:textId="11373F3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Assam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D1CA2" w14:textId="382F90D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Mr.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Sunti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Deka</w:t>
            </w:r>
          </w:p>
          <w:p w14:paraId="25FCA7BC" w14:textId="53F076B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7F9D2" w14:textId="12B235B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S/o Late Dayaram Deka,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Eragaon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Ward No.2,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Town, PS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District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>, Pin – 782127</w:t>
            </w:r>
          </w:p>
          <w:p w14:paraId="27765F52" w14:textId="14156C4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25C3C3D0" w14:textId="0531914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62EF6CFF" w14:textId="79A66F0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 </w:t>
            </w:r>
          </w:p>
          <w:p w14:paraId="0043E9DA" w14:textId="1687D53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7049D4BF" w14:textId="7CCFBF2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6C7BBD95" w14:textId="785FC6B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B46976" w14:textId="0E24A58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Smt. </w:t>
            </w:r>
            <w:proofErr w:type="spellStart"/>
            <w:proofErr w:type="gramStart"/>
            <w:r w:rsidRPr="121766C4">
              <w:rPr>
                <w:rFonts w:ascii="Georgia" w:eastAsia="Georgia" w:hAnsi="Georgia" w:cs="Georgia"/>
                <w:szCs w:val="22"/>
              </w:rPr>
              <w:t>Medeli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0B8140" w14:textId="45137D6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W/of Late Mahendra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Village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Bagalipara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</w:t>
            </w:r>
          </w:p>
          <w:p w14:paraId="57BA695F" w14:textId="7A1619F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PO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Chetuaikhaity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District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Pin – 782127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7283D" w14:textId="4DB5AA4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Rs.47,58,174.84/- + interest</w:t>
            </w:r>
          </w:p>
          <w:p w14:paraId="08A75BDF" w14:textId="2713D01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269270AA" w14:textId="405EB9A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(NABARD’s share – Rs. 15,41,544/- + applicable interest)</w:t>
            </w:r>
          </w:p>
          <w:p w14:paraId="04DBE869" w14:textId="11D7A41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0E3147F6" w14:textId="412561F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Current Outstanding – Rs. </w:t>
            </w: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>13,30,000 + Applicable Interest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F7D6A" w14:textId="626BD18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>NPA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6495B0" w14:textId="1457120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28.09.2011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BD819" w14:textId="67D0F37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Primary Security - Hypothecation of Asset – Rural </w:t>
            </w:r>
            <w:proofErr w:type="spellStart"/>
            <w:proofErr w:type="gramStart"/>
            <w:r w:rsidRPr="121766C4">
              <w:rPr>
                <w:rFonts w:ascii="Georgia" w:eastAsia="Georgia" w:hAnsi="Georgia" w:cs="Georgia"/>
                <w:szCs w:val="22"/>
              </w:rPr>
              <w:t>Godown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>;</w:t>
            </w:r>
            <w:proofErr w:type="gramEnd"/>
          </w:p>
          <w:p w14:paraId="2FD02040" w14:textId="77994F7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195A8533" w14:textId="5A8D65D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79A1F18E" w14:textId="7665EF3C" w:rsidR="121766C4" w:rsidRDefault="121766C4" w:rsidP="121766C4">
            <w:pPr>
              <w:ind w:left="-20" w:right="-20"/>
            </w:pP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Additonal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66C5B7B1" w14:textId="648EB9F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Security - </w:t>
            </w:r>
          </w:p>
          <w:p w14:paraId="6B54C0C0" w14:textId="4B2BC47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789E342F" w14:textId="0D42E5E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Equitable Mortgage of land covering Dag No. 76 &amp;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Patta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No. 48 measuring 8 </w:t>
            </w: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Bigha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Bagalipara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Kissam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&amp;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Laharighat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Mouza in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district Assam - standing in the name of 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Sunti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Deka </w:t>
            </w:r>
          </w:p>
          <w:p w14:paraId="04F8E4DE" w14:textId="534E6CB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Equitable Mortgage of land covering Dag No. 272 &amp;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Patta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No. 48 measuring 2 Bigha, 05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Lechas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Bagalipara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Kissam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&amp;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Laharighat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Mouza in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district Assam - standing in the name of 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Mohendra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Deuri</w:t>
            </w:r>
            <w:proofErr w:type="spellEnd"/>
          </w:p>
          <w:p w14:paraId="15B99B34" w14:textId="6722B4F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Equitable Mortgage of land covering Dag No. 33 &amp;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Patta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No. 162 (new) measuring 2 Katha, 09 Lecha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Rajgaon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Kissam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&amp;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Mouza in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district Assam - standing in the name of 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Sunti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Deka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9BD54" w14:textId="47678A40" w:rsidR="121766C4" w:rsidRDefault="00E232D6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 xml:space="preserve">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Sunti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Deka</w:t>
            </w:r>
          </w:p>
        </w:tc>
      </w:tr>
      <w:tr w:rsidR="121766C4" w14:paraId="68090E4D" w14:textId="77777777" w:rsidTr="00167F98">
        <w:trPr>
          <w:trHeight w:val="525"/>
        </w:trPr>
        <w:tc>
          <w:tcPr>
            <w:tcW w:w="6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8D4384" w14:textId="77777777" w:rsidR="00A811B4" w:rsidRDefault="00A811B4"/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B2D1077" w14:textId="77777777" w:rsidR="00A811B4" w:rsidRDefault="00A811B4"/>
        </w:tc>
        <w:tc>
          <w:tcPr>
            <w:tcW w:w="127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DC9942" w14:textId="77777777" w:rsidR="00A811B4" w:rsidRDefault="00A811B4"/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E99972C" w14:textId="77777777" w:rsidR="00A811B4" w:rsidRDefault="00A811B4"/>
        </w:tc>
        <w:tc>
          <w:tcPr>
            <w:tcW w:w="127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A50CEB7" w14:textId="77777777" w:rsidR="00A811B4" w:rsidRDefault="00A811B4"/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3547F0" w14:textId="17B802F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Kandrapa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1FDAD" w14:textId="6B6CCCF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S/o Late </w:t>
            </w:r>
            <w:proofErr w:type="gramStart"/>
            <w:r w:rsidRPr="121766C4">
              <w:rPr>
                <w:rFonts w:ascii="Georgia" w:eastAsia="Georgia" w:hAnsi="Georgia" w:cs="Georgia"/>
                <w:szCs w:val="22"/>
              </w:rPr>
              <w:t xml:space="preserve">Mahendra 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szCs w:val="22"/>
              </w:rPr>
              <w:t xml:space="preserve">, </w:t>
            </w:r>
          </w:p>
          <w:p w14:paraId="606C4A60" w14:textId="1B533C4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Village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Bagalipara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</w:t>
            </w:r>
          </w:p>
          <w:p w14:paraId="19EE9D9B" w14:textId="08F2DC4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PO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Chetuaikhaity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District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lastRenderedPageBreak/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>, Pin – 782127</w:t>
            </w:r>
          </w:p>
          <w:p w14:paraId="15DF11BF" w14:textId="5A49B67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  <w:p w14:paraId="74CD6D2E" w14:textId="374EF5C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483F1D5" w14:textId="77777777" w:rsidR="00A811B4" w:rsidRDefault="00A811B4"/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D38B4C4" w14:textId="77777777" w:rsidR="00A811B4" w:rsidRDefault="00A811B4"/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08699A" w14:textId="77777777" w:rsidR="00A811B4" w:rsidRDefault="00A811B4"/>
        </w:tc>
        <w:tc>
          <w:tcPr>
            <w:tcW w:w="1701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A5843C" w14:textId="77777777" w:rsidR="00A811B4" w:rsidRDefault="00A811B4"/>
        </w:tc>
        <w:tc>
          <w:tcPr>
            <w:tcW w:w="141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BEA5118" w14:textId="77777777" w:rsidR="00A811B4" w:rsidRDefault="00A811B4"/>
        </w:tc>
      </w:tr>
      <w:tr w:rsidR="121766C4" w14:paraId="5435FBF0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974878" w14:textId="77777777" w:rsidR="00A811B4" w:rsidRDefault="00A811B4"/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1656B03" w14:textId="77777777" w:rsidR="00A811B4" w:rsidRDefault="00A811B4"/>
        </w:tc>
        <w:tc>
          <w:tcPr>
            <w:tcW w:w="127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B9C4B9B" w14:textId="77777777" w:rsidR="00A811B4" w:rsidRDefault="00A811B4"/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0B8E61" w14:textId="77777777" w:rsidR="00A811B4" w:rsidRDefault="00A811B4"/>
        </w:tc>
        <w:tc>
          <w:tcPr>
            <w:tcW w:w="127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3FE123A" w14:textId="77777777" w:rsidR="00A811B4" w:rsidRDefault="00A811B4"/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1E154" w14:textId="64750BE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Mantu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Ram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7395D9" w14:textId="7577CB0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S/o Late Mahendra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Village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Eragaon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(Baht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Bor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Bordoloi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Path), PO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PS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District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>, Pin - 782127</w:t>
            </w:r>
          </w:p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D081B9" w14:textId="77777777" w:rsidR="00A811B4" w:rsidRDefault="00A811B4"/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FB9AA55" w14:textId="77777777" w:rsidR="00A811B4" w:rsidRDefault="00A811B4"/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84747F" w14:textId="77777777" w:rsidR="00A811B4" w:rsidRDefault="00A811B4"/>
        </w:tc>
        <w:tc>
          <w:tcPr>
            <w:tcW w:w="1701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6AC02F6" w14:textId="77777777" w:rsidR="00A811B4" w:rsidRDefault="00A811B4"/>
        </w:tc>
        <w:tc>
          <w:tcPr>
            <w:tcW w:w="141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E157E9" w14:textId="77777777" w:rsidR="00A811B4" w:rsidRDefault="00A811B4"/>
        </w:tc>
      </w:tr>
      <w:tr w:rsidR="121766C4" w14:paraId="1161EF26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4E0BB79" w14:textId="77777777" w:rsidR="00A811B4" w:rsidRDefault="00A811B4"/>
        </w:tc>
        <w:tc>
          <w:tcPr>
            <w:tcW w:w="133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29B037" w14:textId="77777777" w:rsidR="00A811B4" w:rsidRDefault="00A811B4"/>
        </w:tc>
        <w:tc>
          <w:tcPr>
            <w:tcW w:w="127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70D8AE" w14:textId="77777777" w:rsidR="00A811B4" w:rsidRDefault="00A811B4"/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B2C808" w14:textId="77777777" w:rsidR="00A811B4" w:rsidRDefault="00A811B4"/>
        </w:tc>
        <w:tc>
          <w:tcPr>
            <w:tcW w:w="1276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B7530E3" w14:textId="77777777" w:rsidR="00A811B4" w:rsidRDefault="00A811B4"/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CA1434" w14:textId="68F28D1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Kunjo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Ram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886CF" w14:textId="5AAF982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>S/</w:t>
            </w:r>
            <w:proofErr w:type="gramStart"/>
            <w:r w:rsidRPr="121766C4">
              <w:rPr>
                <w:rFonts w:ascii="Georgia" w:eastAsia="Georgia" w:hAnsi="Georgia" w:cs="Georgia"/>
                <w:szCs w:val="22"/>
              </w:rPr>
              <w:t>o  Late</w:t>
            </w:r>
            <w:proofErr w:type="gramEnd"/>
            <w:r w:rsidRPr="121766C4">
              <w:rPr>
                <w:rFonts w:ascii="Georgia" w:eastAsia="Georgia" w:hAnsi="Georgia" w:cs="Georgia"/>
                <w:szCs w:val="22"/>
              </w:rPr>
              <w:t xml:space="preserve"> Mahendra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Village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Bagalipara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PO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Chetuaikhaity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PS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District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>, Pin – 7892127</w:t>
            </w:r>
          </w:p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457F58" w14:textId="77777777" w:rsidR="00A811B4" w:rsidRDefault="00A811B4"/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66EBB9C" w14:textId="77777777" w:rsidR="00A811B4" w:rsidRDefault="00A811B4"/>
        </w:tc>
        <w:tc>
          <w:tcPr>
            <w:tcW w:w="113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0F41DC0" w14:textId="77777777" w:rsidR="00A811B4" w:rsidRDefault="00A811B4"/>
        </w:tc>
        <w:tc>
          <w:tcPr>
            <w:tcW w:w="1701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8B5EE68" w14:textId="77777777" w:rsidR="00A811B4" w:rsidRDefault="00A811B4"/>
        </w:tc>
        <w:tc>
          <w:tcPr>
            <w:tcW w:w="141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B6DA53" w14:textId="77777777" w:rsidR="00A811B4" w:rsidRDefault="00A811B4"/>
        </w:tc>
      </w:tr>
      <w:tr w:rsidR="121766C4" w14:paraId="3493A713" w14:textId="77777777" w:rsidTr="00167F98">
        <w:trPr>
          <w:trHeight w:val="495"/>
        </w:trPr>
        <w:tc>
          <w:tcPr>
            <w:tcW w:w="648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2EF437" w14:textId="77777777" w:rsidR="00A811B4" w:rsidRDefault="00A811B4"/>
        </w:tc>
        <w:tc>
          <w:tcPr>
            <w:tcW w:w="133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332761F" w14:textId="77777777" w:rsidR="00A811B4" w:rsidRDefault="00A811B4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B942B42" w14:textId="77777777" w:rsidR="00A811B4" w:rsidRDefault="00A811B4"/>
        </w:tc>
        <w:tc>
          <w:tcPr>
            <w:tcW w:w="1559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DD9AD70" w14:textId="77777777" w:rsidR="00A811B4" w:rsidRDefault="00A811B4"/>
        </w:tc>
        <w:tc>
          <w:tcPr>
            <w:tcW w:w="1276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CDE2D6" w14:textId="77777777" w:rsidR="00A811B4" w:rsidRDefault="00A811B4"/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9233E1" w14:textId="49391B1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Shri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Ranju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FE5C9A" w14:textId="2C21B4B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Cs w:val="22"/>
              </w:rPr>
              <w:t xml:space="preserve">S/o Late Mahendra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Dewri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Village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Bagalipara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PO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Chetuaikhaity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PS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 xml:space="preserve">, District – </w:t>
            </w:r>
            <w:proofErr w:type="spellStart"/>
            <w:r w:rsidRPr="121766C4">
              <w:rPr>
                <w:rFonts w:ascii="Georgia" w:eastAsia="Georgia" w:hAnsi="Georgia" w:cs="Georgia"/>
                <w:szCs w:val="22"/>
              </w:rPr>
              <w:t>Morigaon</w:t>
            </w:r>
            <w:proofErr w:type="spellEnd"/>
            <w:r w:rsidRPr="121766C4">
              <w:rPr>
                <w:rFonts w:ascii="Georgia" w:eastAsia="Georgia" w:hAnsi="Georgia" w:cs="Georgia"/>
                <w:szCs w:val="22"/>
              </w:rPr>
              <w:t>, Pin - 782127</w:t>
            </w:r>
          </w:p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A61700" w14:textId="77777777" w:rsidR="00A811B4" w:rsidRDefault="00A811B4"/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A875675" w14:textId="77777777" w:rsidR="00A811B4" w:rsidRDefault="00A811B4"/>
        </w:tc>
        <w:tc>
          <w:tcPr>
            <w:tcW w:w="1134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08B94C" w14:textId="77777777" w:rsidR="00A811B4" w:rsidRDefault="00A811B4"/>
        </w:tc>
        <w:tc>
          <w:tcPr>
            <w:tcW w:w="1701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927A14" w14:textId="77777777" w:rsidR="00A811B4" w:rsidRDefault="00A811B4"/>
        </w:tc>
        <w:tc>
          <w:tcPr>
            <w:tcW w:w="141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000F3D7" w14:textId="77777777" w:rsidR="00A811B4" w:rsidRDefault="00A811B4"/>
        </w:tc>
      </w:tr>
      <w:tr w:rsidR="121766C4" w14:paraId="5E80D08C" w14:textId="77777777" w:rsidTr="00167F98">
        <w:trPr>
          <w:trHeight w:val="4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C47A7" w14:textId="3186A8BC" w:rsidR="05B328CC" w:rsidRDefault="05B328CC" w:rsidP="121766C4">
            <w:pPr>
              <w:ind w:left="-20" w:right="-20"/>
              <w:jc w:val="center"/>
              <w:rPr>
                <w:rFonts w:ascii="Calibri" w:eastAsia="Calibri" w:hAnsi="Calibri" w:cs="Calibri"/>
                <w:sz w:val="20"/>
              </w:rPr>
            </w:pPr>
            <w:r w:rsidRPr="121766C4">
              <w:rPr>
                <w:rFonts w:ascii="Calibri" w:eastAsia="Calibri" w:hAnsi="Calibri" w:cs="Calibri"/>
                <w:sz w:val="20"/>
              </w:rPr>
              <w:t>1</w:t>
            </w:r>
            <w:r w:rsidR="000E5E5E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99C9A1" w14:textId="0431726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Bihar RO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8029AF" w14:textId="6559A9A1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Bihar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1EA8A4" w14:textId="5D5A874B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Salutary Endeavours for Rural Cherishment (SEARCH)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F0EB1D" w14:textId="4E62A3FA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--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9E642" w14:textId="1DC0012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Kumudini Ghosh Road, (Nandan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Pahar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Road),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Barmasia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Deoghar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Jharkhand ,</w:t>
            </w:r>
            <w:proofErr w:type="gramEnd"/>
            <w:r w:rsidRPr="121766C4">
              <w:rPr>
                <w:rFonts w:ascii="Calibri" w:eastAsia="Calibri" w:hAnsi="Calibri" w:cs="Calibri"/>
                <w:sz w:val="20"/>
              </w:rPr>
              <w:t xml:space="preserve"> PIN – 814112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8F409" w14:textId="263247FB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5DCFC" w14:textId="005858A8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1,41,15,153.00</w:t>
            </w:r>
          </w:p>
          <w:p w14:paraId="7696D1FF" w14:textId="4D28A63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as on 01.10.2023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B809B4" w14:textId="3AF1300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NPA-</w:t>
            </w:r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D2;</w:t>
            </w:r>
            <w:proofErr w:type="gramEnd"/>
          </w:p>
          <w:p w14:paraId="1FC9D492" w14:textId="61EF17A9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OD on </w:t>
            </w:r>
          </w:p>
          <w:p w14:paraId="73CC66DA" w14:textId="2364AD6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30-09-2020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6E911" w14:textId="68315C1D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21-3-24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786E55" w14:textId="4ECFC31B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Land- 2730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Ft,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No.105,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734, Thana No.410, Mauza -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Mithanpura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Lala,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Mithanpura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>, Muzaffarpur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9509E" w14:textId="26FB92AB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Smt. Sundari Sharma and Shri Jitendra Kumar Sharma</w:t>
            </w:r>
          </w:p>
        </w:tc>
      </w:tr>
      <w:tr w:rsidR="121766C4" w14:paraId="15715048" w14:textId="77777777" w:rsidTr="00167F98">
        <w:trPr>
          <w:trHeight w:val="4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23497" w14:textId="366513AB" w:rsidR="121766C4" w:rsidRDefault="121766C4" w:rsidP="121766C4">
            <w:pPr>
              <w:jc w:val="center"/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49D89" w14:textId="48250F50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60A6D7" w14:textId="20039308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1018A" w14:textId="3251EDAD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87E72" w14:textId="0AE18704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8FA72" w14:textId="2B2F2E33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31CA28" w14:textId="573BECD0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88D0B" w14:textId="25A8C5F0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6E55C9" w14:textId="31318DE2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4EFC1" w14:textId="3A6F40D7" w:rsidR="121766C4" w:rsidRDefault="121766C4" w:rsidP="121766C4">
            <w:pPr>
              <w:rPr>
                <w:rFonts w:ascii="Georgia" w:eastAsia="Georgia" w:hAnsi="Georgia" w:cs="Georgia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AA247F" w14:textId="56801106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Land- 1474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Ft,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No.132,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150, Thana No.402, Mauza -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Brahmpura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Maripur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>, Muzaffarpur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044FA" w14:textId="0872E93D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Sri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Kamendra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Kumar Ray</w:t>
            </w:r>
          </w:p>
        </w:tc>
      </w:tr>
      <w:tr w:rsidR="121766C4" w14:paraId="4E1974BC" w14:textId="77777777" w:rsidTr="00167F98">
        <w:trPr>
          <w:trHeight w:val="4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5048BA" w14:textId="34CA4473" w:rsidR="48BA8EDB" w:rsidRDefault="48BA8EDB" w:rsidP="121766C4">
            <w:pPr>
              <w:ind w:left="-20" w:right="-20"/>
              <w:jc w:val="center"/>
              <w:rPr>
                <w:rFonts w:ascii="Calibri" w:eastAsia="Calibri" w:hAnsi="Calibri" w:cs="Calibri"/>
                <w:sz w:val="20"/>
              </w:rPr>
            </w:pPr>
            <w:r w:rsidRPr="121766C4">
              <w:rPr>
                <w:rFonts w:ascii="Calibri" w:eastAsia="Calibri" w:hAnsi="Calibri" w:cs="Calibri"/>
                <w:sz w:val="20"/>
              </w:rPr>
              <w:t>1</w:t>
            </w:r>
            <w:r w:rsidR="000E5E5E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D1A0A0" w14:textId="1996E056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Bihar RO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5D29F" w14:textId="4A806766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Bihar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F856E" w14:textId="7FBE459E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M/s Shiva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Agro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Natural Products Private Limited (SANPPL)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DB7BD" w14:textId="5348D94F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--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FC676" w14:textId="239EA7BF" w:rsidR="121766C4" w:rsidRDefault="121766C4" w:rsidP="121766C4">
            <w:pPr>
              <w:ind w:left="-20" w:right="-20"/>
              <w:jc w:val="center"/>
            </w:pP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Bidayrthi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Bhavan ,</w:t>
            </w:r>
            <w:proofErr w:type="gramEnd"/>
            <w:r w:rsidRPr="121766C4">
              <w:rPr>
                <w:rFonts w:ascii="Calibri" w:eastAsia="Calibri" w:hAnsi="Calibri" w:cs="Calibri"/>
                <w:sz w:val="20"/>
              </w:rPr>
              <w:t xml:space="preserve"> Janakpur,   P.O.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Buniyadganj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P.S.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Muffasils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>, Gaya, Bihar – 823003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80700D" w14:textId="085AB18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--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BA297E" w14:textId="2C228050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9,34,657.00 as on 01.10.2023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58294" w14:textId="0E9731C3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NPA-</w:t>
            </w:r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D3;</w:t>
            </w:r>
            <w:proofErr w:type="gramEnd"/>
          </w:p>
          <w:p w14:paraId="4780A6F4" w14:textId="4FDFA80D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OD on </w:t>
            </w:r>
          </w:p>
          <w:p w14:paraId="1F4293B1" w14:textId="194450EE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28-12-2018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650285" w14:textId="36FEA770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21-3-24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3361B3" w14:textId="7CC9A6A3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Land- 1180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No.179,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202, Thana No. 318,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Surheri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>, Gaya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2B83A3" w14:textId="2A502439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Shri Shashi Kumar</w:t>
            </w:r>
          </w:p>
        </w:tc>
      </w:tr>
      <w:tr w:rsidR="121766C4" w14:paraId="6BE9E800" w14:textId="77777777" w:rsidTr="00167F98">
        <w:trPr>
          <w:trHeight w:val="3690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00CC589" w14:textId="6B9E8D53" w:rsidR="56D51755" w:rsidRDefault="56D51755" w:rsidP="121766C4">
            <w:pPr>
              <w:ind w:left="-20" w:right="-20"/>
              <w:jc w:val="center"/>
              <w:rPr>
                <w:rFonts w:ascii="Calibri" w:eastAsia="Calibri" w:hAnsi="Calibri" w:cs="Calibri"/>
                <w:sz w:val="20"/>
              </w:rPr>
            </w:pPr>
            <w:r w:rsidRPr="121766C4">
              <w:rPr>
                <w:rFonts w:ascii="Calibri" w:eastAsia="Calibri" w:hAnsi="Calibri" w:cs="Calibri"/>
                <w:sz w:val="20"/>
              </w:rPr>
              <w:lastRenderedPageBreak/>
              <w:t>1</w:t>
            </w:r>
            <w:r w:rsidR="000E5E5E"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287759D" w14:textId="103EB74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Bihar RO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36B26D7" w14:textId="47C22936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Bihar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AB8960E" w14:textId="4D3E2E8B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M/</w:t>
            </w:r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s  Divya</w:t>
            </w:r>
            <w:proofErr w:type="gram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Silai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Parikshan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Kendra (DSPK)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3CBD1761" w14:textId="60B196B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--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72C434B" w14:textId="480B5CB1" w:rsidR="121766C4" w:rsidRDefault="121766C4" w:rsidP="121766C4">
            <w:pPr>
              <w:ind w:left="-20" w:right="-20"/>
              <w:jc w:val="center"/>
            </w:pP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Tajpur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Road, </w:t>
            </w:r>
            <w:proofErr w:type="spellStart"/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Nagarbasti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>,  P.O.</w:t>
            </w:r>
            <w:proofErr w:type="gramEnd"/>
            <w:r w:rsidRPr="121766C4">
              <w:rPr>
                <w:rFonts w:ascii="Calibri" w:eastAsia="Calibri" w:hAnsi="Calibri" w:cs="Calibri"/>
                <w:sz w:val="20"/>
              </w:rPr>
              <w:t xml:space="preserve">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Bagampur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>, Bihar – 848101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DEB2E2" w14:textId="65E27022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77E84C2" w14:textId="7728B875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46,34,123.00 as on 01.10.2023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2860244" w14:textId="4AE12C58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NPA-</w:t>
            </w:r>
            <w:proofErr w:type="gramStart"/>
            <w:r w:rsidRPr="121766C4">
              <w:rPr>
                <w:rFonts w:ascii="Calibri" w:eastAsia="Calibri" w:hAnsi="Calibri" w:cs="Calibri"/>
                <w:sz w:val="20"/>
              </w:rPr>
              <w:t>D3;</w:t>
            </w:r>
            <w:proofErr w:type="gramEnd"/>
          </w:p>
          <w:p w14:paraId="03E8B6F8" w14:textId="50D59210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OD on </w:t>
            </w:r>
          </w:p>
          <w:p w14:paraId="102F2BF9" w14:textId="62B2FED0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30-03-2019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FAF53A0" w14:textId="4B0C7425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21-3-24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1A195B" w14:textId="2579CCFF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Land- 3960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405 (O)-1120 (N),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3789 (O) 10312 (N), Thana No. 225,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Hasanpur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Sagma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Chaita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4943A6" w14:textId="126CC822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Shri Janak Prasad Singh</w:t>
            </w:r>
          </w:p>
        </w:tc>
      </w:tr>
      <w:tr w:rsidR="121766C4" w14:paraId="01F73E50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5E8DF1" w14:textId="77777777" w:rsidR="00A811B4" w:rsidRDefault="00A811B4"/>
        </w:tc>
        <w:tc>
          <w:tcPr>
            <w:tcW w:w="13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68CD75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950706" w14:textId="77777777" w:rsidR="00A811B4" w:rsidRDefault="00A811B4"/>
        </w:tc>
        <w:tc>
          <w:tcPr>
            <w:tcW w:w="155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A36612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4613D7" w14:textId="77777777" w:rsidR="00A811B4" w:rsidRDefault="00A811B4"/>
        </w:tc>
        <w:tc>
          <w:tcPr>
            <w:tcW w:w="12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E29489" w14:textId="77777777" w:rsidR="00A811B4" w:rsidRDefault="00A811B4"/>
        </w:tc>
        <w:tc>
          <w:tcPr>
            <w:tcW w:w="156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18F169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8EF9CD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C5E86B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F64919" w14:textId="77777777" w:rsidR="00A811B4" w:rsidRDefault="00A811B4"/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440B12" w14:textId="48155B5E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Land- 7040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334 (O),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3865/3879 (O)- 10390 (N), Thana No. 225,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Hasanpur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Sagma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Chaita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0A3A78" w14:textId="426C8CB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Shri Janak Prasad Singh</w:t>
            </w:r>
          </w:p>
        </w:tc>
      </w:tr>
      <w:tr w:rsidR="121766C4" w14:paraId="34D349B2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20176B" w14:textId="77777777" w:rsidR="00A811B4" w:rsidRDefault="00A811B4"/>
        </w:tc>
        <w:tc>
          <w:tcPr>
            <w:tcW w:w="13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801962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6AED75" w14:textId="77777777" w:rsidR="00A811B4" w:rsidRDefault="00A811B4"/>
        </w:tc>
        <w:tc>
          <w:tcPr>
            <w:tcW w:w="155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5119B2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418300" w14:textId="77777777" w:rsidR="00A811B4" w:rsidRDefault="00A811B4"/>
        </w:tc>
        <w:tc>
          <w:tcPr>
            <w:tcW w:w="12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FD0811" w14:textId="77777777" w:rsidR="00A811B4" w:rsidRDefault="00A811B4"/>
        </w:tc>
        <w:tc>
          <w:tcPr>
            <w:tcW w:w="156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32AFE3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4ADE5C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A7E6C5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1E6D9A" w14:textId="77777777" w:rsidR="00A811B4" w:rsidRDefault="00A811B4"/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671DB" w14:textId="79C2B86E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Land- 3344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356 (O)-668 (N),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3780 (O)- 10159 (N), Thana No. 225,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Hasanpur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Sagma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Chaita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13684D" w14:textId="6927EB33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Shri Janak Prasad Singh</w:t>
            </w:r>
          </w:p>
        </w:tc>
      </w:tr>
      <w:tr w:rsidR="121766C4" w14:paraId="4D2A61F5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043938" w14:textId="77777777" w:rsidR="00A811B4" w:rsidRDefault="00A811B4"/>
        </w:tc>
        <w:tc>
          <w:tcPr>
            <w:tcW w:w="13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28090B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40B568" w14:textId="77777777" w:rsidR="00A811B4" w:rsidRDefault="00A811B4"/>
        </w:tc>
        <w:tc>
          <w:tcPr>
            <w:tcW w:w="155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592B6C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B2459E" w14:textId="77777777" w:rsidR="00A811B4" w:rsidRDefault="00A811B4"/>
        </w:tc>
        <w:tc>
          <w:tcPr>
            <w:tcW w:w="12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36DB61" w14:textId="77777777" w:rsidR="00A811B4" w:rsidRDefault="00A811B4"/>
        </w:tc>
        <w:tc>
          <w:tcPr>
            <w:tcW w:w="156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2D6200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E62759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DABE6A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8CDE14" w14:textId="77777777" w:rsidR="00A811B4" w:rsidRDefault="00A811B4"/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4A9A8C" w14:textId="3DCE2EF4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Land- 17512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373 (O),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3891 (O)- 10420 (N), Thana No. 225,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Hasanpur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Sagma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Chaita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BC4422" w14:textId="721CA8F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Shri Janak Prasad Singh</w:t>
            </w:r>
          </w:p>
        </w:tc>
      </w:tr>
      <w:tr w:rsidR="121766C4" w14:paraId="14D3DE58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97E0D1" w14:textId="77777777" w:rsidR="00A811B4" w:rsidRDefault="00A811B4"/>
        </w:tc>
        <w:tc>
          <w:tcPr>
            <w:tcW w:w="13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34B855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C2D00D" w14:textId="77777777" w:rsidR="00A811B4" w:rsidRDefault="00A811B4"/>
        </w:tc>
        <w:tc>
          <w:tcPr>
            <w:tcW w:w="155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44BD07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743267" w14:textId="77777777" w:rsidR="00A811B4" w:rsidRDefault="00A811B4"/>
        </w:tc>
        <w:tc>
          <w:tcPr>
            <w:tcW w:w="12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60558F" w14:textId="77777777" w:rsidR="00A811B4" w:rsidRDefault="00A811B4"/>
        </w:tc>
        <w:tc>
          <w:tcPr>
            <w:tcW w:w="156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8B8ED1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09A9B4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9FCFB4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3A1274" w14:textId="77777777" w:rsidR="00A811B4" w:rsidRDefault="00A811B4"/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F4058C" w14:textId="4D7CA320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Land- 5720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18 (O) &amp; 98 (O),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</w:t>
            </w:r>
            <w:r w:rsidRPr="121766C4">
              <w:rPr>
                <w:rFonts w:ascii="Calibri" w:eastAsia="Calibri" w:hAnsi="Calibri" w:cs="Calibri"/>
                <w:sz w:val="20"/>
              </w:rPr>
              <w:lastRenderedPageBreak/>
              <w:t xml:space="preserve">181 (O) &amp; 91 (O)-2853 (N) &amp; 141 (N), Thana No. 42,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Mahesi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Bibhutipur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DA1B23" w14:textId="11DB7F3C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lastRenderedPageBreak/>
              <w:t>Kanhaiya Prasad Singh</w:t>
            </w:r>
          </w:p>
        </w:tc>
      </w:tr>
      <w:tr w:rsidR="121766C4" w14:paraId="27F96E3F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9E8B31" w14:textId="77777777" w:rsidR="00A811B4" w:rsidRDefault="00A811B4"/>
        </w:tc>
        <w:tc>
          <w:tcPr>
            <w:tcW w:w="133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10D198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7135CD" w14:textId="77777777" w:rsidR="00A811B4" w:rsidRDefault="00A811B4"/>
        </w:tc>
        <w:tc>
          <w:tcPr>
            <w:tcW w:w="155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C4BE1C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44B5D1" w14:textId="77777777" w:rsidR="00A811B4" w:rsidRDefault="00A811B4"/>
        </w:tc>
        <w:tc>
          <w:tcPr>
            <w:tcW w:w="12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F4FC67" w14:textId="77777777" w:rsidR="00A811B4" w:rsidRDefault="00A811B4"/>
        </w:tc>
        <w:tc>
          <w:tcPr>
            <w:tcW w:w="156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9024BF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402057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9B5C50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3A29E9" w14:textId="77777777" w:rsidR="00A811B4" w:rsidRDefault="00A811B4"/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5D213B" w14:textId="30CE7F5A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Land- 12152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397 (O),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3993(O) Thana No. 225, Mauza –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Hasanpur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Sagma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Chaita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913A9" w14:textId="30E63C69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Raj Kumari Devi</w:t>
            </w:r>
          </w:p>
        </w:tc>
      </w:tr>
      <w:tr w:rsidR="121766C4" w14:paraId="1F76ACD9" w14:textId="77777777" w:rsidTr="00167F98">
        <w:trPr>
          <w:trHeight w:val="495"/>
        </w:trPr>
        <w:tc>
          <w:tcPr>
            <w:tcW w:w="648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A1DF21" w14:textId="77777777" w:rsidR="00A811B4" w:rsidRDefault="00A811B4"/>
        </w:tc>
        <w:tc>
          <w:tcPr>
            <w:tcW w:w="1337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BFC5FC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DCB42F" w14:textId="77777777" w:rsidR="00A811B4" w:rsidRDefault="00A811B4"/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8F0D09" w14:textId="77777777" w:rsidR="00A811B4" w:rsidRDefault="00A811B4"/>
        </w:tc>
        <w:tc>
          <w:tcPr>
            <w:tcW w:w="1276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C8E719" w14:textId="77777777" w:rsidR="00A811B4" w:rsidRDefault="00A811B4"/>
        </w:tc>
        <w:tc>
          <w:tcPr>
            <w:tcW w:w="1275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98E5C1" w14:textId="77777777" w:rsidR="00A811B4" w:rsidRDefault="00A811B4"/>
        </w:tc>
        <w:tc>
          <w:tcPr>
            <w:tcW w:w="156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D64482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933956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D36CAD" w14:textId="77777777" w:rsidR="00A811B4" w:rsidRDefault="00A811B4"/>
        </w:tc>
        <w:tc>
          <w:tcPr>
            <w:tcW w:w="1134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3C097C" w14:textId="77777777" w:rsidR="00A811B4" w:rsidRDefault="00A811B4"/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202C7C" w14:textId="73DA11E8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 xml:space="preserve">Land- 528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SqFt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Khata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55 (O) &amp; 20 (N),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Khesra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 No. 39 (O)- 44 (N), Thana No. 43, Mauza – Rupali Khurd,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Bibhutipur</w:t>
            </w:r>
            <w:proofErr w:type="spellEnd"/>
            <w:r w:rsidRPr="121766C4"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 w:rsidRPr="121766C4">
              <w:rPr>
                <w:rFonts w:ascii="Calibri" w:eastAsia="Calibri" w:hAnsi="Calibri" w:cs="Calibri"/>
                <w:sz w:val="20"/>
              </w:rPr>
              <w:t>Samastipur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2B6C42" w14:textId="58B54ACA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Calibri" w:eastAsia="Calibri" w:hAnsi="Calibri" w:cs="Calibri"/>
                <w:sz w:val="20"/>
              </w:rPr>
              <w:t>Amarjit Singh</w:t>
            </w:r>
          </w:p>
        </w:tc>
      </w:tr>
      <w:tr w:rsidR="121766C4" w14:paraId="3918FDF5" w14:textId="77777777" w:rsidTr="00167F98">
        <w:trPr>
          <w:trHeight w:val="4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4830C" w14:textId="1020DBBA" w:rsidR="612880AD" w:rsidRDefault="612880AD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1</w:t>
            </w:r>
            <w:r w:rsidR="000E5E5E">
              <w:rPr>
                <w:rFonts w:ascii="Georgia" w:eastAsia="Georgia" w:hAnsi="Georgia" w:cs="Georgia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9959A8" w14:textId="1C9CDF8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West Bengal RO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AEDC55" w14:textId="080BD62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West Bengal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FF562" w14:textId="4ACFB2C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M/S SMS Potato Processors Ltd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F85198" w14:textId="0B952D7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(i) Shri Saroj Ranjan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S/O Late Kanai Lal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2BE2239D" w14:textId="153B8DF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(ii) Smt. Kabita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W/O Shri Saroj Ranjan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7F66D49C" w14:textId="395F362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(iii) Shri Sumit Ranjan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S/O Shri Saroj Ranjan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03F7C905" w14:textId="3F93168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(iv) Shri Laxman Bag, S/o Shri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Khudiram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Bag</w:t>
            </w:r>
          </w:p>
          <w:p w14:paraId="5BD8F899" w14:textId="42107BF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(v)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Milan Sangha</w:t>
            </w:r>
          </w:p>
          <w:p w14:paraId="7784584A" w14:textId="501675D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(vi) Shri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Sonatan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S/O Late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Bhajahari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3C4A535E" w14:textId="5FD6280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5BC327" w14:textId="5AB2401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 xml:space="preserve">24,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Panchanantala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Road, Howrah 711101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166020" w14:textId="0AD4F8A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(i) Vill &amp; Post –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Howrah, 711412</w:t>
            </w:r>
          </w:p>
          <w:p w14:paraId="0BD313AA" w14:textId="3270C65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59AF54CD" w14:textId="7A5889C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(ii) Vill &amp; Post –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Howrah, 711412</w:t>
            </w:r>
          </w:p>
          <w:p w14:paraId="3F598DFF" w14:textId="3C77517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4EC835F" w14:textId="7B9ED84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(iii) 24,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Panchanantala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Road, Howrah 711101</w:t>
            </w:r>
          </w:p>
          <w:p w14:paraId="0899FFB0" w14:textId="6BCAA81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729DAFD5" w14:textId="6BDA7FB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(iv) Vill &amp; Post –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Chitrasen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</w:t>
            </w:r>
          </w:p>
          <w:p w14:paraId="696C26A8" w14:textId="7C1AB81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Howrah, 711412</w:t>
            </w:r>
          </w:p>
          <w:p w14:paraId="3A4C01BB" w14:textId="0987432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0DA3FA26" w14:textId="76F4F0C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(v) Vill &amp; Post –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Howrah, 711412</w:t>
            </w:r>
          </w:p>
          <w:p w14:paraId="2629CA38" w14:textId="4E63FE9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27A2E44" w14:textId="7C6A9BB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(vi) Vill &amp; Post –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Howrah, 711412</w:t>
            </w:r>
          </w:p>
          <w:p w14:paraId="13FDBF3D" w14:textId="634770B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67135C92" w14:textId="5001115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1A730F" w14:textId="1CA6C12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Principal – Rs 4,82,50,037/-</w:t>
            </w:r>
          </w:p>
          <w:p w14:paraId="54016A79" w14:textId="051C8F7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Interest overdue – Rs 11,56,71,214/-</w:t>
            </w:r>
          </w:p>
          <w:p w14:paraId="10820BF6" w14:textId="111CD2E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Total overdue - Rs 16,39,21,251/-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E9822F" w14:textId="4E3E79AA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NPA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88951" w14:textId="35FC1BE5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31-10-2007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F153A" w14:textId="230792B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(i) Equitable mortgage on land admeasuring 5.59 acres in different mouza in Howrah and buildings of Mr Saroj Ranjan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at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and Howrah</w:t>
            </w:r>
          </w:p>
          <w:p w14:paraId="5C304ACC" w14:textId="4ADCA1D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(ii) Equitable mortgage on land admeasuring 10.55 acre in different mouza in Howrah and building of Smt. Kabita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60B6C4DE" w14:textId="29E8C89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(iii) Equitable mortgage on </w:t>
            </w: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 xml:space="preserve">land admeasuring 21.33 acres in different mouza in Howrah and building of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Milan Sangha</w:t>
            </w:r>
          </w:p>
          <w:p w14:paraId="77D9141A" w14:textId="3B8DFE9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(iv) Equitable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mortage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on land admeasuring 16.87 acres in Mouza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Garbhawanipore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Udaynarayanpur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Howrah and building of potato processor unit and cold storage unit thereupon of the company.</w:t>
            </w:r>
          </w:p>
          <w:p w14:paraId="55C223F0" w14:textId="28FA740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5851C0DA" w14:textId="78372FC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(5.59+10.55+21.33+16.87) Acres. Total – 54.34 Acres</w:t>
            </w:r>
          </w:p>
          <w:p w14:paraId="14A67549" w14:textId="47F7ED9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C38666" w14:textId="00FD3BC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 xml:space="preserve">(i) Mr Saroj Ranjan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5D6FFC52" w14:textId="0207D4A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5DD55A21" w14:textId="7CE131E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(ii) Smt. Kabita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Karar</w:t>
            </w:r>
            <w:proofErr w:type="spellEnd"/>
          </w:p>
          <w:p w14:paraId="266BC44F" w14:textId="1EA6751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52399E52" w14:textId="0AC709A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(iii)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Sonatala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Milan Sangha</w:t>
            </w:r>
          </w:p>
          <w:p w14:paraId="4CD8EAF7" w14:textId="0F378DC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BFCDA23" w14:textId="15E4AFB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</w:tr>
      <w:tr w:rsidR="121766C4" w14:paraId="50D8FE29" w14:textId="77777777" w:rsidTr="00167F98">
        <w:trPr>
          <w:trHeight w:val="4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AC449E" w14:textId="5AEE816A" w:rsidR="6A963E6E" w:rsidRDefault="6A963E6E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1</w:t>
            </w:r>
            <w:r w:rsidR="000E5E5E">
              <w:rPr>
                <w:rFonts w:ascii="Georgia" w:eastAsia="Georgia" w:hAnsi="Georgia" w:cs="Georgia"/>
                <w:sz w:val="20"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1ECEC4" w14:textId="34C66D5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West Bengal RO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EBE7E" w14:textId="668CDE6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West Bengal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BDBA02" w14:textId="5B90371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M/S SILPA HIMGHAR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651EAF" w14:textId="0F82DAE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1.Upendra Chandra Barman.</w:t>
            </w:r>
          </w:p>
          <w:p w14:paraId="505B90FD" w14:textId="3A8EDB06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2.Yakub Ali Miah        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3.Paresh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Dey               4.Binoy Krishna Das           5.Susil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kumar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Barman   6.Subhas Chandra Roy   7.Naru Chandra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Adhikary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 8.Balaram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Sanyashi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&amp; 9.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Mojaffar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Pramanik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6BF1E0" w14:textId="6079A9E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M/S SILPA HIMGHAR,</w:t>
            </w:r>
          </w:p>
          <w:p w14:paraId="6C414AD7" w14:textId="1FFE661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VILL-GARANTA</w:t>
            </w:r>
          </w:p>
          <w:p w14:paraId="1566DDBD" w14:textId="6B73FE1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P.S-SITAI,</w:t>
            </w:r>
          </w:p>
          <w:p w14:paraId="6827A2B3" w14:textId="52380B6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P.O-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BRAHMATTAR  CHATRA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>,</w:t>
            </w:r>
          </w:p>
          <w:p w14:paraId="5AE08BB2" w14:textId="0F9287D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DIST-COOCHBEHAR,</w:t>
            </w:r>
          </w:p>
          <w:p w14:paraId="5658BBED" w14:textId="7AB55AB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PIN-736167</w:t>
            </w:r>
          </w:p>
          <w:p w14:paraId="2AA0111F" w14:textId="4834EAE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4851C" w14:textId="5986A75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1.Upendra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ch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Barman ,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Kona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Chatra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P.o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-Br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Chatra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Pin-736167.</w:t>
            </w:r>
          </w:p>
          <w:p w14:paraId="4F940A03" w14:textId="4DA122E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03B982A9" w14:textId="0DA9DDF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2.Yakub Ali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Miah ,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Baro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Adabari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</w:t>
            </w:r>
          </w:p>
          <w:p w14:paraId="3BB42DF7" w14:textId="73573CA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P.O-K.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Adabari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Dist-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Coochbehar,Pin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>-736167.</w:t>
            </w:r>
          </w:p>
          <w:p w14:paraId="1D7C2A41" w14:textId="70F4344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B0542E5" w14:textId="16C23FB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3.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Paresh  Chandra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Dey,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Khamar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P.o-Sitai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Pin-736167.</w:t>
            </w:r>
          </w:p>
          <w:p w14:paraId="3028358A" w14:textId="6A60F33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05D74B2D" w14:textId="61D40A4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4.Binoy Krishna Das, Vill &amp; Po-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Chamta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Pin-736167.</w:t>
            </w:r>
          </w:p>
          <w:p w14:paraId="3920EC4D" w14:textId="1974118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0D992042" w14:textId="665369B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5.Susil Kumar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Barman ,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Keshribari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PO-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Dhumer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Katha,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Pin-736167.</w:t>
            </w:r>
          </w:p>
          <w:p w14:paraId="0FFE6914" w14:textId="1D0105F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6.Subhas Chandra Roy,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Vill&amp;Po-Panikhawa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Pin-736167.</w:t>
            </w:r>
          </w:p>
          <w:p w14:paraId="7AE7DB8D" w14:textId="0607852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7.Naru Chandra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Adhikary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Kayeter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Bari, Po-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Pin-736167. </w:t>
            </w:r>
          </w:p>
          <w:p w14:paraId="480570C9" w14:textId="37DF4EC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8.Balaram </w:t>
            </w:r>
            <w:proofErr w:type="spellStart"/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Sanyashi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,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Singhimari,-537,P.O-Gosanimari,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</w:t>
            </w:r>
          </w:p>
          <w:p w14:paraId="5AB0D32E" w14:textId="65F637E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9.Mojaffar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Pramanik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Garanta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P.O-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Shilduar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Pin-736167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71575F" w14:textId="78E0F39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Principal – Rs 1,34,80,137/-</w:t>
            </w:r>
          </w:p>
          <w:p w14:paraId="6C6711E5" w14:textId="699E74F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Interest overdue – Rs 1,78,56,852/-</w:t>
            </w:r>
          </w:p>
          <w:p w14:paraId="4CC89F5E" w14:textId="4EEAB7E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Total overdue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-  Rs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3,13,36,989/-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5C17B2" w14:textId="1640F7E0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NPA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CB147" w14:textId="24F3C0D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28.09.2011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E224D" w14:textId="52308FF0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The piece &amp; parcel of land &amp; cold storage building measuring -0.99 acre equivalent to 03 Bigha or 60 Katha, Plot No-258,367,368,370,381(LR), Deed No-I-567,Dated-08.07.2008, Sub registry office,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Khatian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No-307(LR), J.L No-12, Mouza-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Garanta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Located at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Joram,P.S-Sitai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P.O-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Brahmattar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Chatra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,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Dist-Coochbehar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 Property stands in the name of –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Illiteracy Poverty Alleviation Society( SILPA)</w:t>
            </w:r>
          </w:p>
          <w:p w14:paraId="2ABE22D6" w14:textId="6A3F7BFE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>Boundary of the property-</w:t>
            </w:r>
          </w:p>
          <w:p w14:paraId="6705DB31" w14:textId="41233BFA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>North-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by road, South-Land of Abed Ali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Shekh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>,</w:t>
            </w:r>
          </w:p>
          <w:p w14:paraId="3BA047DE" w14:textId="357F7FCE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East-Land of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Rafikul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Miah,</w:t>
            </w:r>
          </w:p>
          <w:p w14:paraId="38543DCB" w14:textId="5860964E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West-Land of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Kostar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Miah.</w:t>
            </w:r>
          </w:p>
          <w:p w14:paraId="274166D1" w14:textId="2D801BD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05D61DA" w14:textId="653E034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HYPOTHECATION PROPERTY-</w:t>
            </w:r>
          </w:p>
          <w:p w14:paraId="79008D43" w14:textId="55072112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1.Plant &amp; machinery.</w:t>
            </w:r>
          </w:p>
          <w:p w14:paraId="75F9C348" w14:textId="7F99507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2.Insulation.</w:t>
            </w:r>
          </w:p>
          <w:p w14:paraId="4C9BC5D8" w14:textId="1B2F913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3.Support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Equipments</w:t>
            </w:r>
            <w:proofErr w:type="spellEnd"/>
          </w:p>
          <w:p w14:paraId="5C132FE6" w14:textId="3BDA0A6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4.Miscellaneous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items(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Shallow tube well, Electric wiring, Computer etc.)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E52FBC" w14:textId="19E05B2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 xml:space="preserve">SILPA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 xml:space="preserve">HIMGHAR(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Sitai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Illiteracy Poverty Alleviation Society)</w:t>
            </w:r>
          </w:p>
        </w:tc>
      </w:tr>
      <w:tr w:rsidR="121766C4" w14:paraId="5BBDCC6E" w14:textId="77777777" w:rsidTr="00167F98">
        <w:trPr>
          <w:trHeight w:val="495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F65B0" w14:textId="74F7FA36" w:rsidR="3D052754" w:rsidRDefault="3D052754" w:rsidP="121766C4">
            <w:pPr>
              <w:ind w:left="-20" w:right="-20"/>
              <w:rPr>
                <w:rFonts w:ascii="Georgia" w:eastAsia="Georgia" w:hAnsi="Georgia" w:cs="Georgia"/>
                <w:sz w:val="20"/>
              </w:rPr>
            </w:pPr>
            <w:r w:rsidRPr="121766C4">
              <w:rPr>
                <w:rFonts w:ascii="Georgia" w:eastAsia="Georgia" w:hAnsi="Georgia" w:cs="Georgia"/>
                <w:sz w:val="20"/>
              </w:rPr>
              <w:lastRenderedPageBreak/>
              <w:t>1</w:t>
            </w:r>
            <w:r w:rsidR="000E5E5E">
              <w:rPr>
                <w:rFonts w:ascii="Georgia" w:eastAsia="Georgia" w:hAnsi="Georgia" w:cs="Georgia"/>
                <w:sz w:val="20"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CB9BA4" w14:textId="2C74435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West Bengal RO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ADA140" w14:textId="3F8B513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West Bengal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CB48E2" w14:textId="6D813EA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Mansi Oil and Grains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10E09E" w14:textId="1A6B45A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M/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s.Cosy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India Ltd,4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D,Park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Plaza,4th Floor,71, Park Street</w:t>
            </w:r>
          </w:p>
          <w:p w14:paraId="7271CF30" w14:textId="34A051F7" w:rsidR="121766C4" w:rsidRDefault="121766C4" w:rsidP="121766C4">
            <w:pPr>
              <w:tabs>
                <w:tab w:val="left" w:pos="0"/>
                <w:tab w:val="left" w:pos="0"/>
                <w:tab w:val="left" w:pos="435"/>
              </w:tabs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(ii) </w:t>
            </w:r>
            <w:r w:rsidRPr="121766C4">
              <w:rPr>
                <w:rFonts w:ascii="Georgia" w:eastAsia="Georgia" w:hAnsi="Georgia" w:cs="Georgia"/>
                <w:sz w:val="20"/>
              </w:rPr>
              <w:t>M/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s.Cosy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India Ltd, MP-36, India Exchange Place,3</w:t>
            </w:r>
            <w:r w:rsidRPr="121766C4">
              <w:rPr>
                <w:rFonts w:ascii="Georgia" w:eastAsia="Georgia" w:hAnsi="Georgia" w:cs="Georgia"/>
                <w:sz w:val="20"/>
                <w:vertAlign w:val="superscript"/>
              </w:rPr>
              <w:t>rd</w:t>
            </w: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Floor,Room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No.48C, Kolkata -700001</w:t>
            </w:r>
          </w:p>
          <w:p w14:paraId="794433F1" w14:textId="53C83AC8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36E889F0" w14:textId="4220247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(iii) 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Shri. Rajendra Mansingka,61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A,Park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Street, Kolkata-700016</w:t>
            </w:r>
          </w:p>
          <w:p w14:paraId="780CB729" w14:textId="2D74FB0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</w:t>
            </w:r>
          </w:p>
          <w:p w14:paraId="45133394" w14:textId="6264CCF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(iv) M/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s.Mansinghka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Exim Pvt Ltd,4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D,Park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Plaza,4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  <w:vertAlign w:val="superscript"/>
              </w:rPr>
              <w:t>th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Floor,71,Park Street,Kolkata-700 016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50AA9A" w14:textId="53CA9390" w:rsidR="121766C4" w:rsidRDefault="121766C4" w:rsidP="121766C4">
            <w:pPr>
              <w:spacing w:line="360" w:lineRule="auto"/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Diamond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harbor</w:t>
            </w:r>
            <w:proofErr w:type="spellEnd"/>
            <w:r w:rsidRPr="121766C4">
              <w:rPr>
                <w:rFonts w:ascii="Georgia" w:eastAsia="Georgia" w:hAnsi="Georgia" w:cs="Georgia"/>
                <w:sz w:val="20"/>
              </w:rPr>
              <w:t xml:space="preserve"> Road, Banga </w:t>
            </w:r>
            <w:proofErr w:type="spellStart"/>
            <w:r w:rsidRPr="121766C4">
              <w:rPr>
                <w:rFonts w:ascii="Georgia" w:eastAsia="Georgia" w:hAnsi="Georgia" w:cs="Georgia"/>
                <w:sz w:val="20"/>
              </w:rPr>
              <w:t>nagar</w:t>
            </w:r>
            <w:proofErr w:type="spellEnd"/>
          </w:p>
          <w:p w14:paraId="06637D2B" w14:textId="26B522FC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PS Falta, District 24 parganas (South)-743513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AA4A0E" w14:textId="26CCCF00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(i) 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4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D,Park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Plaza,4th Floor,71, Park Street</w:t>
            </w:r>
          </w:p>
          <w:p w14:paraId="656754C4" w14:textId="66F23BF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DE786D2" w14:textId="677D8658" w:rsidR="121766C4" w:rsidRDefault="121766C4" w:rsidP="121766C4">
            <w:pPr>
              <w:tabs>
                <w:tab w:val="left" w:pos="0"/>
                <w:tab w:val="left" w:pos="0"/>
                <w:tab w:val="left" w:pos="435"/>
              </w:tabs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(ii) MP-36, India Exchange Place,3</w:t>
            </w:r>
            <w:r w:rsidRPr="121766C4">
              <w:rPr>
                <w:rFonts w:ascii="Georgia" w:eastAsia="Georgia" w:hAnsi="Georgia" w:cs="Georgia"/>
                <w:sz w:val="20"/>
                <w:vertAlign w:val="superscript"/>
              </w:rPr>
              <w:t>rd</w:t>
            </w: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  <w:proofErr w:type="spellStart"/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Floor,Room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No.48C, Kolkata -700001</w:t>
            </w:r>
          </w:p>
          <w:p w14:paraId="39FE94F0" w14:textId="79B8B851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14720983" w14:textId="5235AD4B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5E3B920E" w14:textId="2CE649A9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(iii) 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61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A,Park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Street, Kolkata-700016</w:t>
            </w:r>
          </w:p>
          <w:p w14:paraId="35EB2913" w14:textId="7B750FB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1C7ACC15" w14:textId="5FC2D654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  <w:p w14:paraId="43B51D93" w14:textId="3F453573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(iv) 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4</w:t>
            </w:r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D,Park</w:t>
            </w:r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Plaza,4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  <w:vertAlign w:val="superscript"/>
              </w:rPr>
              <w:t>th</w:t>
            </w: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Floor,71,Park Street,Kolkata-700 016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D8AD7" w14:textId="396D2E2E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Principal – Rs 8,54,81,695</w:t>
            </w:r>
          </w:p>
          <w:p w14:paraId="67B396C6" w14:textId="148C995D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Interest overdue – Rs 24,75,25,902.50/-</w:t>
            </w:r>
          </w:p>
          <w:p w14:paraId="557362B6" w14:textId="4EBA13FA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Total overdue </w:t>
            </w:r>
            <w:proofErr w:type="gramStart"/>
            <w:r w:rsidRPr="121766C4">
              <w:rPr>
                <w:rFonts w:ascii="Georgia" w:eastAsia="Georgia" w:hAnsi="Georgia" w:cs="Georgia"/>
                <w:sz w:val="20"/>
              </w:rPr>
              <w:t>-  Rs</w:t>
            </w:r>
            <w:proofErr w:type="gramEnd"/>
            <w:r w:rsidRPr="121766C4">
              <w:rPr>
                <w:rFonts w:ascii="Georgia" w:eastAsia="Georgia" w:hAnsi="Georgia" w:cs="Georgia"/>
                <w:sz w:val="20"/>
              </w:rPr>
              <w:t xml:space="preserve"> 33,30,07,598/-</w:t>
            </w:r>
          </w:p>
          <w:p w14:paraId="39A23415" w14:textId="6428BF2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8D7BA9" w14:textId="17D4D8A7" w:rsidR="121766C4" w:rsidRDefault="121766C4" w:rsidP="121766C4">
            <w:pPr>
              <w:ind w:left="-20" w:right="-20"/>
              <w:jc w:val="center"/>
            </w:pPr>
            <w:r w:rsidRPr="121766C4">
              <w:rPr>
                <w:rFonts w:ascii="Georgia" w:eastAsia="Georgia" w:hAnsi="Georgia" w:cs="Georgia"/>
                <w:sz w:val="20"/>
              </w:rPr>
              <w:t>NPA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5CC620" w14:textId="744436A7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29.12.2008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618A6F" w14:textId="60FABB86" w:rsidR="121766C4" w:rsidRDefault="121766C4" w:rsidP="121766C4">
            <w:pPr>
              <w:ind w:left="-20" w:right="-20"/>
              <w:jc w:val="both"/>
            </w:pP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Land admeasuring 297.41 decimals at Village </w:t>
            </w:r>
            <w:proofErr w:type="spellStart"/>
            <w:proofErr w:type="gram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Banganagar,Hasimnagar</w:t>
            </w:r>
            <w:proofErr w:type="spellEnd"/>
            <w:proofErr w:type="gram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, Diamond Harbour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Road,PO-Hasimnagar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, PS-Falta,Dist-24 Parganas 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South,West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Bengal, PIN-743513 standing in the name of M/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s.Cosy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India Ltd.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20DAD" w14:textId="5FFB4E85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M/</w:t>
            </w:r>
            <w:proofErr w:type="spellStart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>s.Cosy</w:t>
            </w:r>
            <w:proofErr w:type="spellEnd"/>
            <w:r w:rsidRPr="121766C4">
              <w:rPr>
                <w:rFonts w:ascii="Georgia" w:eastAsia="Georgia" w:hAnsi="Georgia" w:cs="Georgia"/>
                <w:color w:val="000000" w:themeColor="text1"/>
                <w:sz w:val="20"/>
              </w:rPr>
              <w:t xml:space="preserve"> India Ltd.</w:t>
            </w:r>
          </w:p>
          <w:p w14:paraId="5FB99F0B" w14:textId="64E77A8F" w:rsidR="121766C4" w:rsidRDefault="121766C4" w:rsidP="121766C4">
            <w:pPr>
              <w:ind w:left="-20" w:right="-20"/>
            </w:pPr>
            <w:r w:rsidRPr="121766C4">
              <w:rPr>
                <w:rFonts w:ascii="Georgia" w:eastAsia="Georgia" w:hAnsi="Georgia" w:cs="Georgia"/>
                <w:sz w:val="20"/>
              </w:rPr>
              <w:t>(Corporate Guarantor)</w:t>
            </w:r>
          </w:p>
        </w:tc>
      </w:tr>
    </w:tbl>
    <w:p w14:paraId="40FCAB2D" w14:textId="74580E1F" w:rsidR="121766C4" w:rsidRDefault="121766C4" w:rsidP="121766C4">
      <w:pPr>
        <w:rPr>
          <w:b/>
          <w:bCs/>
        </w:rPr>
      </w:pPr>
    </w:p>
    <w:p w14:paraId="633B5A40" w14:textId="542EC7AF" w:rsidR="121766C4" w:rsidRDefault="121766C4" w:rsidP="121766C4">
      <w:pPr>
        <w:rPr>
          <w:b/>
          <w:bCs/>
        </w:rPr>
      </w:pPr>
    </w:p>
    <w:p w14:paraId="68ED3472" w14:textId="3E876D3B" w:rsidR="121766C4" w:rsidRDefault="121766C4" w:rsidP="121766C4">
      <w:pPr>
        <w:rPr>
          <w:b/>
          <w:bCs/>
        </w:rPr>
      </w:pPr>
    </w:p>
    <w:p w14:paraId="078A3168" w14:textId="3A7A3E7F" w:rsidR="121766C4" w:rsidRDefault="121766C4" w:rsidP="121766C4">
      <w:pPr>
        <w:rPr>
          <w:b/>
          <w:bCs/>
        </w:rPr>
      </w:pPr>
    </w:p>
    <w:p w14:paraId="307DF5B2" w14:textId="46589895" w:rsidR="121766C4" w:rsidRDefault="121766C4" w:rsidP="121766C4"/>
    <w:p w14:paraId="3AD2FF48" w14:textId="750BDC9F" w:rsidR="121766C4" w:rsidRDefault="121766C4" w:rsidP="121766C4"/>
    <w:p w14:paraId="25B5AADA" w14:textId="2E8BBE92" w:rsidR="121766C4" w:rsidRDefault="121766C4" w:rsidP="121766C4"/>
    <w:p w14:paraId="52EB0499" w14:textId="38571873" w:rsidR="121766C4" w:rsidRDefault="121766C4" w:rsidP="121766C4"/>
    <w:p w14:paraId="4B240A55" w14:textId="77777777" w:rsidR="121766C4" w:rsidRDefault="121766C4" w:rsidP="121766C4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IN"/>
        </w:rPr>
      </w:pPr>
    </w:p>
    <w:p w14:paraId="2D032970" w14:textId="5CA48FC1" w:rsidR="5A3C96D7" w:rsidRDefault="5A3C96D7" w:rsidP="121766C4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eastAsia="en-IN"/>
        </w:rPr>
      </w:pPr>
    </w:p>
    <w:sectPr w:rsidR="5A3C96D7" w:rsidSect="00167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39F6"/>
    <w:multiLevelType w:val="hybridMultilevel"/>
    <w:tmpl w:val="423442E4"/>
    <w:lvl w:ilvl="0" w:tplc="9A94B38A">
      <w:start w:val="1"/>
      <w:numFmt w:val="decimal"/>
      <w:lvlText w:val="%1."/>
      <w:lvlJc w:val="left"/>
      <w:pPr>
        <w:ind w:left="720" w:hanging="360"/>
      </w:pPr>
    </w:lvl>
    <w:lvl w:ilvl="1" w:tplc="50A2C840">
      <w:start w:val="1"/>
      <w:numFmt w:val="lowerLetter"/>
      <w:lvlText w:val="%2."/>
      <w:lvlJc w:val="left"/>
      <w:pPr>
        <w:ind w:left="1440" w:hanging="360"/>
      </w:pPr>
    </w:lvl>
    <w:lvl w:ilvl="2" w:tplc="B576DED2">
      <w:start w:val="1"/>
      <w:numFmt w:val="lowerRoman"/>
      <w:lvlText w:val="%3."/>
      <w:lvlJc w:val="right"/>
      <w:pPr>
        <w:ind w:left="2160" w:hanging="180"/>
      </w:pPr>
    </w:lvl>
    <w:lvl w:ilvl="3" w:tplc="DFBA681C">
      <w:start w:val="1"/>
      <w:numFmt w:val="decimal"/>
      <w:lvlText w:val="%4."/>
      <w:lvlJc w:val="left"/>
      <w:pPr>
        <w:ind w:left="2880" w:hanging="360"/>
      </w:pPr>
    </w:lvl>
    <w:lvl w:ilvl="4" w:tplc="52C4B8D0">
      <w:start w:val="1"/>
      <w:numFmt w:val="lowerLetter"/>
      <w:lvlText w:val="%5."/>
      <w:lvlJc w:val="left"/>
      <w:pPr>
        <w:ind w:left="3600" w:hanging="360"/>
      </w:pPr>
    </w:lvl>
    <w:lvl w:ilvl="5" w:tplc="8C82F868">
      <w:start w:val="1"/>
      <w:numFmt w:val="lowerRoman"/>
      <w:lvlText w:val="%6."/>
      <w:lvlJc w:val="right"/>
      <w:pPr>
        <w:ind w:left="4320" w:hanging="180"/>
      </w:pPr>
    </w:lvl>
    <w:lvl w:ilvl="6" w:tplc="43C0A66C">
      <w:start w:val="1"/>
      <w:numFmt w:val="decimal"/>
      <w:lvlText w:val="%7."/>
      <w:lvlJc w:val="left"/>
      <w:pPr>
        <w:ind w:left="5040" w:hanging="360"/>
      </w:pPr>
    </w:lvl>
    <w:lvl w:ilvl="7" w:tplc="16A86D26">
      <w:start w:val="1"/>
      <w:numFmt w:val="lowerLetter"/>
      <w:lvlText w:val="%8."/>
      <w:lvlJc w:val="left"/>
      <w:pPr>
        <w:ind w:left="5760" w:hanging="360"/>
      </w:pPr>
    </w:lvl>
    <w:lvl w:ilvl="8" w:tplc="D848F06C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3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2E"/>
    <w:rsid w:val="00055153"/>
    <w:rsid w:val="000E5E5E"/>
    <w:rsid w:val="00167F98"/>
    <w:rsid w:val="00281DB8"/>
    <w:rsid w:val="0045607E"/>
    <w:rsid w:val="0046599D"/>
    <w:rsid w:val="0050565B"/>
    <w:rsid w:val="00776E2E"/>
    <w:rsid w:val="0096BF34"/>
    <w:rsid w:val="009E098E"/>
    <w:rsid w:val="00A811B4"/>
    <w:rsid w:val="00E232D6"/>
    <w:rsid w:val="01382C37"/>
    <w:rsid w:val="03AA67DB"/>
    <w:rsid w:val="0508B26F"/>
    <w:rsid w:val="05B328CC"/>
    <w:rsid w:val="086DE82B"/>
    <w:rsid w:val="095ABCE5"/>
    <w:rsid w:val="0AB8F144"/>
    <w:rsid w:val="0AC67D98"/>
    <w:rsid w:val="0B00C9EB"/>
    <w:rsid w:val="0BBABB5D"/>
    <w:rsid w:val="0C1A8F75"/>
    <w:rsid w:val="0C9C9A4C"/>
    <w:rsid w:val="0EE4651C"/>
    <w:rsid w:val="107E647D"/>
    <w:rsid w:val="118948FC"/>
    <w:rsid w:val="121766C4"/>
    <w:rsid w:val="15B4A83B"/>
    <w:rsid w:val="19D3263C"/>
    <w:rsid w:val="1B5FC087"/>
    <w:rsid w:val="1C04DF23"/>
    <w:rsid w:val="1CAB6392"/>
    <w:rsid w:val="1CCCDD21"/>
    <w:rsid w:val="1CFB90E8"/>
    <w:rsid w:val="1EC73175"/>
    <w:rsid w:val="1F7690BB"/>
    <w:rsid w:val="224D615E"/>
    <w:rsid w:val="2312923D"/>
    <w:rsid w:val="23F6C8AB"/>
    <w:rsid w:val="264CE585"/>
    <w:rsid w:val="26E60957"/>
    <w:rsid w:val="26E70576"/>
    <w:rsid w:val="2895FE54"/>
    <w:rsid w:val="297C05C2"/>
    <w:rsid w:val="2AA4E425"/>
    <w:rsid w:val="2B17D623"/>
    <w:rsid w:val="2CB3A684"/>
    <w:rsid w:val="2CEAEE71"/>
    <w:rsid w:val="2DB7BD5F"/>
    <w:rsid w:val="2E28A270"/>
    <w:rsid w:val="2E4F76E5"/>
    <w:rsid w:val="2E86BED2"/>
    <w:rsid w:val="2F390913"/>
    <w:rsid w:val="2FE97646"/>
    <w:rsid w:val="30228F33"/>
    <w:rsid w:val="335A2FF5"/>
    <w:rsid w:val="34794283"/>
    <w:rsid w:val="357A3C5D"/>
    <w:rsid w:val="35B49AD8"/>
    <w:rsid w:val="3A9C1E16"/>
    <w:rsid w:val="3B2A9FEE"/>
    <w:rsid w:val="3B8082AF"/>
    <w:rsid w:val="3B87904A"/>
    <w:rsid w:val="3C3BF877"/>
    <w:rsid w:val="3D052754"/>
    <w:rsid w:val="3E8E6951"/>
    <w:rsid w:val="3F578CA2"/>
    <w:rsid w:val="4058344E"/>
    <w:rsid w:val="412F4F73"/>
    <w:rsid w:val="42DDAF0D"/>
    <w:rsid w:val="4325BF92"/>
    <w:rsid w:val="46997B36"/>
    <w:rsid w:val="48BA8EDB"/>
    <w:rsid w:val="491F5761"/>
    <w:rsid w:val="497E87A2"/>
    <w:rsid w:val="4CAA1284"/>
    <w:rsid w:val="5340385B"/>
    <w:rsid w:val="5670288F"/>
    <w:rsid w:val="56D51755"/>
    <w:rsid w:val="58F1CE7D"/>
    <w:rsid w:val="59C86DFF"/>
    <w:rsid w:val="5A3C96D7"/>
    <w:rsid w:val="5A56F9FC"/>
    <w:rsid w:val="5B2FCE2A"/>
    <w:rsid w:val="5C0BA9BA"/>
    <w:rsid w:val="5CD717E6"/>
    <w:rsid w:val="5D2BCBD1"/>
    <w:rsid w:val="5E381DB3"/>
    <w:rsid w:val="5E676EEC"/>
    <w:rsid w:val="5EA48BB8"/>
    <w:rsid w:val="5F28D788"/>
    <w:rsid w:val="6025B5F6"/>
    <w:rsid w:val="60DAA1A2"/>
    <w:rsid w:val="612880AD"/>
    <w:rsid w:val="630604B7"/>
    <w:rsid w:val="635C604C"/>
    <w:rsid w:val="63D6BC10"/>
    <w:rsid w:val="6430CCE3"/>
    <w:rsid w:val="65284417"/>
    <w:rsid w:val="68EAFB2C"/>
    <w:rsid w:val="6A1166F2"/>
    <w:rsid w:val="6A963E6E"/>
    <w:rsid w:val="6E85803C"/>
    <w:rsid w:val="6F5F7B4D"/>
    <w:rsid w:val="6F73DE8B"/>
    <w:rsid w:val="726E818C"/>
    <w:rsid w:val="72EAFD8D"/>
    <w:rsid w:val="743717CA"/>
    <w:rsid w:val="743C517E"/>
    <w:rsid w:val="74E2E764"/>
    <w:rsid w:val="7626F99B"/>
    <w:rsid w:val="776EB88C"/>
    <w:rsid w:val="7A21D963"/>
    <w:rsid w:val="7A58BBAE"/>
    <w:rsid w:val="7E430F3A"/>
    <w:rsid w:val="7EC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05A8"/>
  <w15:chartTrackingRefBased/>
  <w15:docId w15:val="{F7A0A4FE-49B6-4437-8DEA-30980A4A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F9ED-4FE6-44E6-8BFF-4D00861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Lochan</dc:creator>
  <cp:keywords/>
  <dc:description/>
  <cp:lastModifiedBy>Asha Lochan</cp:lastModifiedBy>
  <cp:revision>4</cp:revision>
  <cp:lastPrinted>2024-03-22T07:11:00Z</cp:lastPrinted>
  <dcterms:created xsi:type="dcterms:W3CDTF">2024-03-22T07:09:00Z</dcterms:created>
  <dcterms:modified xsi:type="dcterms:W3CDTF">2024-03-22T07:37:00Z</dcterms:modified>
</cp:coreProperties>
</file>